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E17AF" w14:textId="77777777" w:rsidR="00413101" w:rsidRPr="00336AD7" w:rsidRDefault="00413101" w:rsidP="00413101">
      <w:pPr>
        <w:ind w:left="5670" w:right="23" w:hanging="992"/>
        <w:jc w:val="center"/>
        <w:rPr>
          <w:rFonts w:ascii="Times New Roman" w:hAnsi="Times New Roman" w:cs="Times New Roman"/>
        </w:rPr>
      </w:pPr>
      <w:bookmarkStart w:id="0" w:name="_GoBack"/>
      <w:bookmarkEnd w:id="0"/>
    </w:p>
    <w:p w14:paraId="39675A9E" w14:textId="77777777" w:rsidR="00387CCC" w:rsidRPr="009420F7"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УТВЕРЖДАЮ</w:t>
      </w:r>
    </w:p>
    <w:p w14:paraId="4D0C26CE" w14:textId="77777777" w:rsidR="00387CCC"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 xml:space="preserve">Заместитель директора </w:t>
      </w:r>
    </w:p>
    <w:p w14:paraId="66398AA5" w14:textId="77777777" w:rsidR="00387CCC" w:rsidRPr="009420F7"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УФПС Краснодарского края</w:t>
      </w:r>
    </w:p>
    <w:p w14:paraId="4888C5AA" w14:textId="77777777" w:rsidR="00387CCC" w:rsidRPr="009420F7" w:rsidRDefault="00387CCC" w:rsidP="00387CCC">
      <w:pPr>
        <w:spacing w:after="0" w:line="240" w:lineRule="auto"/>
        <w:jc w:val="right"/>
        <w:rPr>
          <w:rFonts w:ascii="Times New Roman" w:hAnsi="Times New Roman" w:cs="Times New Roman"/>
          <w:sz w:val="28"/>
          <w:szCs w:val="28"/>
        </w:rPr>
      </w:pPr>
    </w:p>
    <w:p w14:paraId="4213EFE9" w14:textId="77777777" w:rsidR="00387CCC" w:rsidRPr="009420F7"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 xml:space="preserve">___________   </w:t>
      </w:r>
      <w:r>
        <w:rPr>
          <w:rFonts w:ascii="Times New Roman" w:hAnsi="Times New Roman" w:cs="Times New Roman"/>
          <w:sz w:val="28"/>
          <w:szCs w:val="28"/>
        </w:rPr>
        <w:t>В.А. Иванов</w:t>
      </w:r>
    </w:p>
    <w:p w14:paraId="11E79FBB" w14:textId="77777777" w:rsidR="00387CCC" w:rsidRPr="009420F7"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 xml:space="preserve">         </w:t>
      </w:r>
    </w:p>
    <w:p w14:paraId="7DE7737D" w14:textId="77777777" w:rsidR="00387CCC" w:rsidRPr="009420F7" w:rsidRDefault="00387CCC" w:rsidP="00387CCC">
      <w:pPr>
        <w:spacing w:after="0" w:line="240" w:lineRule="auto"/>
        <w:jc w:val="right"/>
        <w:rPr>
          <w:rFonts w:ascii="Times New Roman" w:hAnsi="Times New Roman" w:cs="Times New Roman"/>
          <w:sz w:val="28"/>
          <w:szCs w:val="28"/>
        </w:rPr>
      </w:pPr>
    </w:p>
    <w:p w14:paraId="33468935" w14:textId="77777777" w:rsidR="00387CCC" w:rsidRDefault="00387CCC" w:rsidP="00387CCC">
      <w:pPr>
        <w:spacing w:after="0" w:line="240" w:lineRule="auto"/>
        <w:jc w:val="right"/>
        <w:rPr>
          <w:rFonts w:ascii="Times New Roman" w:hAnsi="Times New Roman" w:cs="Times New Roman"/>
          <w:sz w:val="28"/>
          <w:szCs w:val="28"/>
        </w:rPr>
      </w:pPr>
      <w:r w:rsidRPr="009420F7">
        <w:rPr>
          <w:rFonts w:ascii="Times New Roman" w:hAnsi="Times New Roman" w:cs="Times New Roman"/>
          <w:sz w:val="28"/>
          <w:szCs w:val="28"/>
        </w:rPr>
        <w:t>«___» ____________20__ г.</w:t>
      </w:r>
    </w:p>
    <w:p w14:paraId="2F7B559C"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18EEC457"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24CFD9F8"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330576B2"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3B9D7E8"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9A5ACE6"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54971771"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236C7B8F"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9FAE9A9"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5AE3F7C"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2111860D" w14:textId="77777777" w:rsidR="00387CCC" w:rsidRDefault="00387CCC"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6FA619DE" w14:textId="04147D24"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523B3F2D" w14:textId="05F44A1B"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на оказание услуг по техническому обслуживанию и ремонту транспортных средств</w:t>
      </w:r>
      <w:r>
        <w:rPr>
          <w:rFonts w:ascii="Times New Roman" w:eastAsia="Times New Roman" w:hAnsi="Times New Roman" w:cs="Times New Roman"/>
          <w:sz w:val="28"/>
          <w:szCs w:val="28"/>
          <w:lang w:eastAsia="ru-RU"/>
        </w:rPr>
        <w:t xml:space="preserve"> </w:t>
      </w:r>
      <w:r w:rsidR="008E13AC" w:rsidRPr="008E13AC">
        <w:rPr>
          <w:rFonts w:ascii="Times New Roman" w:eastAsia="Times New Roman" w:hAnsi="Times New Roman" w:cs="Times New Roman"/>
          <w:sz w:val="28"/>
          <w:szCs w:val="28"/>
          <w:lang w:eastAsia="ru-RU"/>
        </w:rPr>
        <w:t xml:space="preserve">марки IVECO </w:t>
      </w:r>
      <w:r w:rsidR="00387CCC" w:rsidRPr="00D81EE7">
        <w:rPr>
          <w:rFonts w:ascii="Times New Roman" w:hAnsi="Times New Roman" w:cs="Times New Roman"/>
          <w:sz w:val="28"/>
          <w:szCs w:val="28"/>
        </w:rPr>
        <w:t xml:space="preserve">для нужд </w:t>
      </w:r>
      <w:r w:rsidR="00387CCC">
        <w:rPr>
          <w:rFonts w:ascii="Times New Roman" w:eastAsia="Times New Roman" w:hAnsi="Times New Roman" w:cs="Times New Roman"/>
          <w:sz w:val="28"/>
          <w:szCs w:val="24"/>
          <w:lang w:eastAsia="ru-RU"/>
        </w:rPr>
        <w:t>Автотранспортного подразделения</w:t>
      </w:r>
      <w:r w:rsidR="00387CCC" w:rsidRPr="0014039B">
        <w:rPr>
          <w:rFonts w:ascii="Times New Roman" w:eastAsia="Times New Roman" w:hAnsi="Times New Roman" w:cs="Times New Roman"/>
          <w:sz w:val="28"/>
          <w:szCs w:val="24"/>
          <w:lang w:eastAsia="ru-RU"/>
        </w:rPr>
        <w:t xml:space="preserve"> </w:t>
      </w:r>
      <w:r w:rsidR="00387CCC">
        <w:rPr>
          <w:rFonts w:ascii="Times New Roman" w:eastAsia="Times New Roman" w:hAnsi="Times New Roman" w:cs="Times New Roman"/>
          <w:sz w:val="28"/>
          <w:szCs w:val="28"/>
          <w:lang w:eastAsia="ru-RU"/>
        </w:rPr>
        <w:t xml:space="preserve">УФПС </w:t>
      </w:r>
      <w:r w:rsidR="00387CCC" w:rsidRPr="00D92B37">
        <w:rPr>
          <w:rFonts w:ascii="Times New Roman" w:eastAsia="Times New Roman" w:hAnsi="Times New Roman" w:cs="Times New Roman"/>
          <w:sz w:val="28"/>
          <w:szCs w:val="28"/>
          <w:lang w:eastAsia="ru-RU"/>
        </w:rPr>
        <w:t xml:space="preserve">Краснодарского края </w:t>
      </w:r>
      <w:r w:rsidRPr="00737E43">
        <w:rPr>
          <w:rFonts w:ascii="Times New Roman" w:eastAsia="Times New Roman" w:hAnsi="Times New Roman" w:cs="Times New Roman"/>
          <w:sz w:val="28"/>
          <w:szCs w:val="28"/>
          <w:lang w:eastAsia="ru-RU"/>
        </w:rPr>
        <w:t>с использованием запасных частей, предоставляемых исполнителем</w:t>
      </w:r>
    </w:p>
    <w:p w14:paraId="45F37FFB" w14:textId="77777777" w:rsidR="00413101" w:rsidRPr="00737E43" w:rsidRDefault="00413101" w:rsidP="00413101">
      <w:pPr>
        <w:spacing w:after="0" w:line="240" w:lineRule="auto"/>
        <w:rPr>
          <w:rFonts w:ascii="Times New Roman" w:eastAsia="Calibri" w:hAnsi="Times New Roman" w:cs="Times New Roman"/>
          <w:sz w:val="28"/>
          <w:szCs w:val="28"/>
        </w:rPr>
      </w:pPr>
    </w:p>
    <w:p w14:paraId="2981A9D6" w14:textId="77777777" w:rsidR="00413101" w:rsidRPr="00BC281F" w:rsidRDefault="00413101" w:rsidP="00413101">
      <w:pPr>
        <w:spacing w:after="0" w:line="240" w:lineRule="auto"/>
        <w:rPr>
          <w:rFonts w:ascii="Times New Roman" w:eastAsia="Calibri" w:hAnsi="Times New Roman" w:cs="Times New Roman"/>
          <w:sz w:val="28"/>
          <w:szCs w:val="28"/>
        </w:rPr>
      </w:pPr>
    </w:p>
    <w:p w14:paraId="6E5D2E90" w14:textId="77777777" w:rsidR="00413101" w:rsidRPr="0025155F" w:rsidRDefault="00413101" w:rsidP="00413101">
      <w:pPr>
        <w:spacing w:after="0" w:line="240" w:lineRule="auto"/>
        <w:rPr>
          <w:rFonts w:ascii="Times New Roman" w:eastAsia="Calibri" w:hAnsi="Times New Roman" w:cs="Times New Roman"/>
          <w:sz w:val="28"/>
          <w:szCs w:val="28"/>
        </w:rPr>
      </w:pPr>
    </w:p>
    <w:p w14:paraId="07D03085" w14:textId="77777777" w:rsidR="00413101" w:rsidRDefault="00413101" w:rsidP="00413101">
      <w:pPr>
        <w:spacing w:after="0" w:line="240" w:lineRule="auto"/>
        <w:rPr>
          <w:rFonts w:ascii="Times New Roman" w:eastAsia="Calibri" w:hAnsi="Times New Roman" w:cs="Times New Roman"/>
          <w:sz w:val="28"/>
          <w:szCs w:val="28"/>
        </w:rPr>
      </w:pPr>
    </w:p>
    <w:p w14:paraId="58E20880" w14:textId="77777777" w:rsidR="00413101" w:rsidRDefault="00413101" w:rsidP="00413101">
      <w:pPr>
        <w:spacing w:after="0" w:line="240" w:lineRule="auto"/>
        <w:rPr>
          <w:rFonts w:ascii="Times New Roman" w:eastAsia="Calibri" w:hAnsi="Times New Roman" w:cs="Times New Roman"/>
          <w:sz w:val="28"/>
          <w:szCs w:val="28"/>
        </w:rPr>
      </w:pPr>
    </w:p>
    <w:p w14:paraId="726CFA74" w14:textId="77777777" w:rsidR="00413101" w:rsidRDefault="00413101" w:rsidP="00413101">
      <w:pPr>
        <w:spacing w:after="0" w:line="240" w:lineRule="auto"/>
        <w:rPr>
          <w:rFonts w:ascii="Times New Roman" w:eastAsia="Calibri" w:hAnsi="Times New Roman" w:cs="Times New Roman"/>
          <w:sz w:val="28"/>
          <w:szCs w:val="28"/>
        </w:rPr>
      </w:pPr>
    </w:p>
    <w:p w14:paraId="59D119D1" w14:textId="77777777" w:rsidR="00413101" w:rsidRDefault="00413101" w:rsidP="00413101">
      <w:pPr>
        <w:spacing w:after="0" w:line="240" w:lineRule="auto"/>
        <w:rPr>
          <w:rFonts w:ascii="Times New Roman" w:eastAsia="Calibri" w:hAnsi="Times New Roman" w:cs="Times New Roman"/>
          <w:sz w:val="28"/>
          <w:szCs w:val="28"/>
        </w:rPr>
      </w:pPr>
    </w:p>
    <w:p w14:paraId="2B6F836F" w14:textId="77777777" w:rsidR="00413101" w:rsidRDefault="00413101" w:rsidP="00413101">
      <w:pPr>
        <w:spacing w:after="0" w:line="240" w:lineRule="auto"/>
        <w:rPr>
          <w:rFonts w:ascii="Times New Roman" w:eastAsia="Calibri" w:hAnsi="Times New Roman" w:cs="Times New Roman"/>
          <w:sz w:val="28"/>
          <w:szCs w:val="28"/>
        </w:rPr>
      </w:pPr>
    </w:p>
    <w:p w14:paraId="7011F21E" w14:textId="77777777" w:rsidR="00413101" w:rsidRDefault="00413101" w:rsidP="00413101">
      <w:pPr>
        <w:spacing w:after="0" w:line="240" w:lineRule="auto"/>
        <w:rPr>
          <w:rFonts w:ascii="Times New Roman" w:eastAsia="Calibri" w:hAnsi="Times New Roman" w:cs="Times New Roman"/>
          <w:sz w:val="28"/>
          <w:szCs w:val="28"/>
        </w:rPr>
      </w:pPr>
    </w:p>
    <w:p w14:paraId="7B825CF6" w14:textId="77777777" w:rsidR="00413101" w:rsidRPr="00665FDC" w:rsidRDefault="00413101" w:rsidP="00413101">
      <w:pPr>
        <w:spacing w:after="0" w:line="240" w:lineRule="auto"/>
        <w:rPr>
          <w:rFonts w:ascii="Times New Roman" w:eastAsia="Calibri" w:hAnsi="Times New Roman" w:cs="Times New Roman"/>
          <w:sz w:val="28"/>
          <w:szCs w:val="28"/>
        </w:rPr>
      </w:pPr>
    </w:p>
    <w:p w14:paraId="53353124" w14:textId="1B89A02D" w:rsidR="00413101" w:rsidRDefault="00413101" w:rsidP="00413101">
      <w:pPr>
        <w:spacing w:after="0" w:line="240" w:lineRule="auto"/>
        <w:rPr>
          <w:rFonts w:ascii="Times New Roman" w:eastAsia="Calibri" w:hAnsi="Times New Roman" w:cs="Times New Roman"/>
          <w:sz w:val="28"/>
          <w:szCs w:val="28"/>
        </w:rPr>
      </w:pPr>
    </w:p>
    <w:p w14:paraId="09D2AF59" w14:textId="647A1BA8" w:rsidR="00387CCC" w:rsidRDefault="00387CCC" w:rsidP="00413101">
      <w:pPr>
        <w:spacing w:after="0" w:line="240" w:lineRule="auto"/>
        <w:rPr>
          <w:rFonts w:ascii="Times New Roman" w:eastAsia="Calibri" w:hAnsi="Times New Roman" w:cs="Times New Roman"/>
          <w:sz w:val="28"/>
          <w:szCs w:val="28"/>
        </w:rPr>
      </w:pPr>
    </w:p>
    <w:p w14:paraId="3B83DB44" w14:textId="687D8256" w:rsidR="00387CCC" w:rsidRDefault="00387CCC" w:rsidP="00413101">
      <w:pPr>
        <w:spacing w:after="0" w:line="240" w:lineRule="auto"/>
        <w:rPr>
          <w:rFonts w:ascii="Times New Roman" w:eastAsia="Calibri" w:hAnsi="Times New Roman" w:cs="Times New Roman"/>
          <w:sz w:val="28"/>
          <w:szCs w:val="28"/>
        </w:rPr>
      </w:pPr>
    </w:p>
    <w:p w14:paraId="31FE0F5C" w14:textId="6AE319C8" w:rsidR="00387CCC" w:rsidRDefault="00387CCC" w:rsidP="00413101">
      <w:pPr>
        <w:spacing w:after="0" w:line="240" w:lineRule="auto"/>
        <w:rPr>
          <w:rFonts w:ascii="Times New Roman" w:eastAsia="Calibri" w:hAnsi="Times New Roman" w:cs="Times New Roman"/>
          <w:sz w:val="28"/>
          <w:szCs w:val="28"/>
        </w:rPr>
      </w:pPr>
    </w:p>
    <w:p w14:paraId="25610F6F" w14:textId="4846FEAE" w:rsidR="00387CCC" w:rsidRDefault="00387CCC" w:rsidP="00413101">
      <w:pPr>
        <w:spacing w:after="0" w:line="240" w:lineRule="auto"/>
        <w:rPr>
          <w:rFonts w:ascii="Times New Roman" w:eastAsia="Calibri" w:hAnsi="Times New Roman" w:cs="Times New Roman"/>
          <w:sz w:val="28"/>
          <w:szCs w:val="28"/>
        </w:rPr>
      </w:pPr>
    </w:p>
    <w:p w14:paraId="3AAB21F2" w14:textId="77777777" w:rsidR="00413101" w:rsidRPr="00665FDC" w:rsidRDefault="00413101" w:rsidP="00413101">
      <w:pPr>
        <w:spacing w:after="0" w:line="240" w:lineRule="auto"/>
        <w:rPr>
          <w:rFonts w:ascii="Times New Roman" w:eastAsia="Calibri" w:hAnsi="Times New Roman" w:cs="Times New Roman"/>
          <w:sz w:val="28"/>
          <w:szCs w:val="28"/>
        </w:rPr>
      </w:pPr>
    </w:p>
    <w:p w14:paraId="362D69D9" w14:textId="77777777" w:rsidR="00387CCC" w:rsidRDefault="00387CCC" w:rsidP="00413101">
      <w:pPr>
        <w:pStyle w:val="af5"/>
        <w:ind w:left="0"/>
        <w:jc w:val="center"/>
      </w:pPr>
    </w:p>
    <w:p w14:paraId="436F1996" w14:textId="77777777" w:rsidR="00387CCC" w:rsidRDefault="00387CCC" w:rsidP="00413101">
      <w:pPr>
        <w:pStyle w:val="af5"/>
        <w:ind w:left="0"/>
        <w:jc w:val="center"/>
      </w:pPr>
    </w:p>
    <w:p w14:paraId="610513E5" w14:textId="7F7E8A39" w:rsidR="003032E0" w:rsidRDefault="00387CCC" w:rsidP="00413101">
      <w:pPr>
        <w:pStyle w:val="af5"/>
        <w:ind w:left="0"/>
        <w:jc w:val="center"/>
      </w:pPr>
      <w:r w:rsidRPr="00387CCC">
        <w:t>Краснодар, 2026</w:t>
      </w:r>
    </w:p>
    <w:p w14:paraId="3D292ACE" w14:textId="5494CA0D" w:rsidR="00413101" w:rsidRPr="00336AD7" w:rsidRDefault="00413101" w:rsidP="00413101">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9"/>
        <w:gridCol w:w="2736"/>
        <w:gridCol w:w="5889"/>
      </w:tblGrid>
      <w:tr w:rsidR="00413101" w:rsidRPr="00EB0C6A" w14:paraId="3A0E73C8" w14:textId="77777777" w:rsidTr="00717EE1">
        <w:trPr>
          <w:trHeight w:val="729"/>
          <w:tblHeader/>
        </w:trPr>
        <w:tc>
          <w:tcPr>
            <w:tcW w:w="385" w:type="pct"/>
            <w:vAlign w:val="center"/>
          </w:tcPr>
          <w:p w14:paraId="6F5BED09" w14:textId="77777777" w:rsidR="00413101" w:rsidRPr="00EB0C6A" w:rsidRDefault="00413101" w:rsidP="00717EE1">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34A1680F" w14:textId="77777777" w:rsidR="00413101" w:rsidRPr="00EB0C6A" w:rsidRDefault="00413101" w:rsidP="00717EE1">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1464" w:type="pct"/>
            <w:vAlign w:val="center"/>
          </w:tcPr>
          <w:p w14:paraId="2F21CF9B" w14:textId="77777777" w:rsidR="00413101" w:rsidRPr="00EB0C6A" w:rsidRDefault="00413101" w:rsidP="00717EE1">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3151" w:type="pct"/>
            <w:vAlign w:val="center"/>
          </w:tcPr>
          <w:p w14:paraId="3F264413" w14:textId="77777777" w:rsidR="00413101" w:rsidRPr="00EB0C6A" w:rsidRDefault="00413101" w:rsidP="00717EE1">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413101" w:rsidRPr="00EB0C6A" w14:paraId="597F0405" w14:textId="77777777" w:rsidTr="00717EE1">
        <w:trPr>
          <w:trHeight w:val="669"/>
        </w:trPr>
        <w:tc>
          <w:tcPr>
            <w:tcW w:w="385" w:type="pct"/>
            <w:vAlign w:val="center"/>
          </w:tcPr>
          <w:p w14:paraId="577C8231"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464" w:type="pct"/>
            <w:vAlign w:val="center"/>
          </w:tcPr>
          <w:p w14:paraId="5E9B7707"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3151" w:type="pct"/>
            <w:vAlign w:val="center"/>
          </w:tcPr>
          <w:p w14:paraId="0D323099"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413101" w:rsidRPr="00EB0C6A" w14:paraId="60FEC2AF" w14:textId="77777777" w:rsidTr="00717EE1">
        <w:trPr>
          <w:trHeight w:val="465"/>
        </w:trPr>
        <w:tc>
          <w:tcPr>
            <w:tcW w:w="385" w:type="pct"/>
            <w:vAlign w:val="center"/>
          </w:tcPr>
          <w:p w14:paraId="78CA149F"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464" w:type="pct"/>
            <w:vAlign w:val="center"/>
          </w:tcPr>
          <w:p w14:paraId="7B860BAC"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3151" w:type="pct"/>
            <w:vAlign w:val="center"/>
          </w:tcPr>
          <w:p w14:paraId="607AC5AF"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413101" w:rsidRPr="00EB0C6A" w14:paraId="6C73104F" w14:textId="77777777" w:rsidTr="00717EE1">
        <w:trPr>
          <w:trHeight w:val="465"/>
        </w:trPr>
        <w:tc>
          <w:tcPr>
            <w:tcW w:w="385" w:type="pct"/>
            <w:vAlign w:val="center"/>
          </w:tcPr>
          <w:p w14:paraId="287F93EF"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464" w:type="pct"/>
            <w:vAlign w:val="center"/>
          </w:tcPr>
          <w:p w14:paraId="415B01EE" w14:textId="77777777" w:rsidR="00413101" w:rsidRPr="00155E34" w:rsidRDefault="00413101" w:rsidP="00717EE1">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3151" w:type="pct"/>
            <w:vAlign w:val="center"/>
          </w:tcPr>
          <w:p w14:paraId="5B65D396" w14:textId="77777777" w:rsidR="00413101" w:rsidRPr="00155E34" w:rsidRDefault="00413101" w:rsidP="00717EE1">
            <w:pPr>
              <w:pStyle w:val="ConsPlusNormal"/>
              <w:ind w:firstLine="0"/>
              <w:jc w:val="both"/>
              <w:rPr>
                <w:rFonts w:ascii="Times New Roman" w:hAnsi="Times New Roman" w:cs="Times New Roman"/>
                <w:sz w:val="24"/>
                <w:szCs w:val="24"/>
              </w:rPr>
            </w:pPr>
            <w:r w:rsidRPr="00CB648C">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413101" w:rsidRPr="00EB0C6A" w14:paraId="16EB1532" w14:textId="77777777" w:rsidTr="00717EE1">
        <w:trPr>
          <w:trHeight w:val="291"/>
        </w:trPr>
        <w:tc>
          <w:tcPr>
            <w:tcW w:w="385" w:type="pct"/>
            <w:vAlign w:val="center"/>
          </w:tcPr>
          <w:p w14:paraId="15459958"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r w:rsidRPr="00EB0C6A">
              <w:rPr>
                <w:rFonts w:ascii="Times New Roman" w:hAnsi="Times New Roman" w:cs="Times New Roman"/>
                <w:sz w:val="24"/>
                <w:szCs w:val="24"/>
              </w:rPr>
              <w:t xml:space="preserve"> </w:t>
            </w:r>
          </w:p>
        </w:tc>
        <w:tc>
          <w:tcPr>
            <w:tcW w:w="1464" w:type="pct"/>
            <w:vAlign w:val="center"/>
          </w:tcPr>
          <w:p w14:paraId="2A187526"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3151" w:type="pct"/>
            <w:vAlign w:val="center"/>
          </w:tcPr>
          <w:p w14:paraId="075304C8"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413101" w:rsidRPr="00EB0C6A" w14:paraId="6DBC6494" w14:textId="77777777" w:rsidTr="00717EE1">
        <w:trPr>
          <w:trHeight w:val="291"/>
        </w:trPr>
        <w:tc>
          <w:tcPr>
            <w:tcW w:w="385" w:type="pct"/>
            <w:vAlign w:val="center"/>
          </w:tcPr>
          <w:p w14:paraId="5398DCE7"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464" w:type="pct"/>
            <w:vAlign w:val="center"/>
          </w:tcPr>
          <w:p w14:paraId="2A5F7D89"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3151" w:type="pct"/>
            <w:vAlign w:val="center"/>
          </w:tcPr>
          <w:p w14:paraId="2C5FAEA9"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413101" w:rsidRPr="00EB0C6A" w14:paraId="1FE07B32" w14:textId="77777777" w:rsidTr="00717EE1">
        <w:trPr>
          <w:trHeight w:val="291"/>
        </w:trPr>
        <w:tc>
          <w:tcPr>
            <w:tcW w:w="385" w:type="pct"/>
            <w:vAlign w:val="center"/>
          </w:tcPr>
          <w:p w14:paraId="6F6B8423"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464" w:type="pct"/>
            <w:vAlign w:val="center"/>
          </w:tcPr>
          <w:p w14:paraId="0AB93505"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3151" w:type="pct"/>
            <w:vAlign w:val="center"/>
          </w:tcPr>
          <w:p w14:paraId="7E33AF7E"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413101" w:rsidRPr="00EB0C6A" w14:paraId="2EA2EFD6" w14:textId="77777777" w:rsidTr="00717EE1">
        <w:trPr>
          <w:trHeight w:val="291"/>
        </w:trPr>
        <w:tc>
          <w:tcPr>
            <w:tcW w:w="385" w:type="pct"/>
            <w:vAlign w:val="center"/>
          </w:tcPr>
          <w:p w14:paraId="01E301E9"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464" w:type="pct"/>
            <w:vAlign w:val="center"/>
          </w:tcPr>
          <w:p w14:paraId="7CCD0BD3"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3151" w:type="pct"/>
            <w:vAlign w:val="center"/>
          </w:tcPr>
          <w:p w14:paraId="614BA918"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413101" w:rsidRPr="00EB0C6A" w14:paraId="3CF16700" w14:textId="77777777" w:rsidTr="00717EE1">
        <w:trPr>
          <w:trHeight w:val="291"/>
        </w:trPr>
        <w:tc>
          <w:tcPr>
            <w:tcW w:w="385" w:type="pct"/>
            <w:vAlign w:val="center"/>
          </w:tcPr>
          <w:p w14:paraId="3BD7B0B8"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464" w:type="pct"/>
            <w:vAlign w:val="center"/>
          </w:tcPr>
          <w:p w14:paraId="5CA363B9"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3151" w:type="pct"/>
            <w:vAlign w:val="center"/>
          </w:tcPr>
          <w:p w14:paraId="0335AB18"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413101" w:rsidRPr="00EB0C6A" w14:paraId="7E0FD049" w14:textId="77777777" w:rsidTr="00717EE1">
        <w:trPr>
          <w:trHeight w:val="291"/>
        </w:trPr>
        <w:tc>
          <w:tcPr>
            <w:tcW w:w="385" w:type="pct"/>
            <w:vAlign w:val="center"/>
          </w:tcPr>
          <w:p w14:paraId="14093615"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464" w:type="pct"/>
            <w:vAlign w:val="center"/>
          </w:tcPr>
          <w:p w14:paraId="406C8E42"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3151" w:type="pct"/>
            <w:vAlign w:val="center"/>
          </w:tcPr>
          <w:p w14:paraId="1F9A5085"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413101" w:rsidRPr="00EB0C6A" w14:paraId="7A89F37F" w14:textId="77777777" w:rsidTr="00717EE1">
        <w:trPr>
          <w:trHeight w:val="291"/>
        </w:trPr>
        <w:tc>
          <w:tcPr>
            <w:tcW w:w="385" w:type="pct"/>
            <w:vAlign w:val="center"/>
          </w:tcPr>
          <w:p w14:paraId="3FB675C8"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464" w:type="pct"/>
            <w:vAlign w:val="center"/>
          </w:tcPr>
          <w:p w14:paraId="55D15DD6"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3151" w:type="pct"/>
            <w:vAlign w:val="center"/>
          </w:tcPr>
          <w:p w14:paraId="5C09AEF6" w14:textId="77777777" w:rsidR="00413101" w:rsidRPr="00EB0C6A" w:rsidRDefault="00413101" w:rsidP="00717EE1">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413101" w:rsidRPr="00EB0C6A" w14:paraId="6BD2C8BE" w14:textId="77777777" w:rsidTr="00717EE1">
        <w:trPr>
          <w:trHeight w:val="291"/>
        </w:trPr>
        <w:tc>
          <w:tcPr>
            <w:tcW w:w="385" w:type="pct"/>
            <w:vAlign w:val="center"/>
          </w:tcPr>
          <w:p w14:paraId="194F5111" w14:textId="77777777" w:rsidR="00413101" w:rsidRPr="00EB0C6A" w:rsidDel="004803E3"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464" w:type="pct"/>
            <w:vAlign w:val="center"/>
          </w:tcPr>
          <w:p w14:paraId="12E5AB75" w14:textId="77777777" w:rsidR="00413101" w:rsidRPr="00EB0C6A" w:rsidDel="004803E3"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3151" w:type="pct"/>
            <w:vAlign w:val="center"/>
          </w:tcPr>
          <w:p w14:paraId="0FEF566A" w14:textId="552331F1" w:rsidR="00413101" w:rsidRPr="00EB0C6A" w:rsidDel="004803E3" w:rsidRDefault="00413101" w:rsidP="00717EE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0C6A">
              <w:rPr>
                <w:rFonts w:ascii="Times New Roman" w:hAnsi="Times New Roman" w:cs="Times New Roman"/>
                <w:sz w:val="24"/>
                <w:szCs w:val="24"/>
              </w:rPr>
              <w:t xml:space="preserve">Оказание услуг </w:t>
            </w:r>
            <w:r w:rsidR="00387CCC" w:rsidRPr="00387CCC">
              <w:rPr>
                <w:rFonts w:ascii="Times New Roman" w:hAnsi="Times New Roman" w:cs="Times New Roman"/>
                <w:sz w:val="24"/>
                <w:szCs w:val="24"/>
              </w:rPr>
              <w:t xml:space="preserve">по техническому обслуживанию и ремонту транспортных средств </w:t>
            </w:r>
            <w:r w:rsidR="00FD551A" w:rsidRPr="00FD551A">
              <w:rPr>
                <w:rFonts w:ascii="Times New Roman" w:hAnsi="Times New Roman" w:cs="Times New Roman"/>
                <w:sz w:val="24"/>
                <w:szCs w:val="24"/>
              </w:rPr>
              <w:t>марки IVECO</w:t>
            </w:r>
            <w:r w:rsidR="00387CCC" w:rsidRPr="00387CCC">
              <w:rPr>
                <w:rFonts w:ascii="Times New Roman" w:hAnsi="Times New Roman" w:cs="Times New Roman"/>
                <w:sz w:val="24"/>
                <w:szCs w:val="24"/>
              </w:rPr>
              <w:t xml:space="preserve"> для нужд Автотранспортного подразделения УФПС Краснодарского края с использованием запасных частей, предоставляемых исполнителем</w:t>
            </w:r>
          </w:p>
        </w:tc>
      </w:tr>
      <w:tr w:rsidR="00413101" w:rsidRPr="00EB0C6A" w14:paraId="35FF9215" w14:textId="77777777" w:rsidTr="00717EE1">
        <w:trPr>
          <w:trHeight w:val="291"/>
        </w:trPr>
        <w:tc>
          <w:tcPr>
            <w:tcW w:w="385" w:type="pct"/>
            <w:vAlign w:val="center"/>
          </w:tcPr>
          <w:p w14:paraId="106C0F9F" w14:textId="77777777" w:rsidR="00413101" w:rsidRPr="00EB0C6A"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464" w:type="pct"/>
            <w:vAlign w:val="center"/>
          </w:tcPr>
          <w:p w14:paraId="1C9FFE23" w14:textId="77777777" w:rsidR="00413101" w:rsidRPr="00EB0C6A" w:rsidRDefault="00413101" w:rsidP="00717EE1">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3151" w:type="pct"/>
            <w:vAlign w:val="center"/>
          </w:tcPr>
          <w:p w14:paraId="40E5411B" w14:textId="77777777" w:rsidR="00413101" w:rsidRPr="00EB0C6A" w:rsidRDefault="00413101" w:rsidP="00717EE1">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r w:rsidR="00413101" w:rsidRPr="00EB0C6A" w14:paraId="10AC103D" w14:textId="77777777" w:rsidTr="00717EE1">
        <w:trPr>
          <w:trHeight w:val="291"/>
        </w:trPr>
        <w:tc>
          <w:tcPr>
            <w:tcW w:w="385" w:type="pct"/>
            <w:vAlign w:val="center"/>
          </w:tcPr>
          <w:p w14:paraId="28941156" w14:textId="77777777" w:rsidR="00413101"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464" w:type="pct"/>
            <w:vAlign w:val="center"/>
          </w:tcPr>
          <w:p w14:paraId="5369E4AF" w14:textId="77777777" w:rsidR="00413101" w:rsidRPr="00DC1A16" w:rsidRDefault="00413101" w:rsidP="00717EE1">
            <w:pPr>
              <w:pStyle w:val="ConsPlusNormal"/>
              <w:ind w:firstLine="0"/>
              <w:jc w:val="center"/>
              <w:rPr>
                <w:rFonts w:ascii="Times New Roman" w:hAnsi="Times New Roman" w:cs="Times New Roman"/>
                <w:sz w:val="24"/>
                <w:szCs w:val="24"/>
              </w:rPr>
            </w:pPr>
            <w:r w:rsidRPr="00DC1A16">
              <w:rPr>
                <w:rFonts w:ascii="Times New Roman" w:hAnsi="Times New Roman" w:cs="Times New Roman"/>
                <w:sz w:val="24"/>
                <w:szCs w:val="24"/>
                <w:lang w:val="en-US"/>
              </w:rPr>
              <w:t>VIN</w:t>
            </w:r>
          </w:p>
        </w:tc>
        <w:tc>
          <w:tcPr>
            <w:tcW w:w="3151" w:type="pct"/>
            <w:vAlign w:val="center"/>
          </w:tcPr>
          <w:p w14:paraId="2077029D" w14:textId="77777777" w:rsidR="00413101" w:rsidRPr="00DC1A16" w:rsidRDefault="00413101" w:rsidP="00717EE1">
            <w:pPr>
              <w:widowControl w:val="0"/>
              <w:autoSpaceDE w:val="0"/>
              <w:autoSpaceDN w:val="0"/>
              <w:adjustRightInd w:val="0"/>
              <w:spacing w:after="0" w:line="240" w:lineRule="auto"/>
              <w:jc w:val="both"/>
              <w:rPr>
                <w:rFonts w:ascii="Times New Roman" w:hAnsi="Times New Roman" w:cs="Times New Roman"/>
                <w:sz w:val="24"/>
                <w:szCs w:val="24"/>
              </w:rPr>
            </w:pPr>
            <w:r w:rsidRPr="00DC1A16">
              <w:rPr>
                <w:rFonts w:ascii="Times New Roman" w:hAnsi="Times New Roman" w:cs="Times New Roman"/>
                <w:bCs/>
                <w:color w:val="202122"/>
                <w:sz w:val="24"/>
                <w:szCs w:val="24"/>
                <w:shd w:val="clear" w:color="auto" w:fill="FFFFFF"/>
              </w:rPr>
              <w:t>Идентификационный номер транспортного средства</w:t>
            </w:r>
          </w:p>
        </w:tc>
      </w:tr>
      <w:tr w:rsidR="00413101" w:rsidRPr="00EB0C6A" w14:paraId="1A6EE92E" w14:textId="77777777" w:rsidTr="00717EE1">
        <w:trPr>
          <w:trHeight w:val="291"/>
        </w:trPr>
        <w:tc>
          <w:tcPr>
            <w:tcW w:w="385" w:type="pct"/>
            <w:vAlign w:val="center"/>
          </w:tcPr>
          <w:p w14:paraId="33F7A76A" w14:textId="77777777" w:rsidR="00413101"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1464" w:type="pct"/>
            <w:vAlign w:val="center"/>
          </w:tcPr>
          <w:p w14:paraId="3EDE4A46" w14:textId="77777777" w:rsidR="00413101" w:rsidRPr="00982341" w:rsidRDefault="00413101" w:rsidP="00717E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место приписки ТС</w:t>
            </w:r>
          </w:p>
        </w:tc>
        <w:tc>
          <w:tcPr>
            <w:tcW w:w="3151" w:type="pct"/>
            <w:vAlign w:val="center"/>
          </w:tcPr>
          <w:p w14:paraId="70D4452E" w14:textId="77777777" w:rsidR="00413101" w:rsidRPr="00DC1A16" w:rsidRDefault="00413101" w:rsidP="00717EE1">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Pr>
                <w:rFonts w:ascii="Times New Roman" w:hAnsi="Times New Roman" w:cs="Times New Roman"/>
                <w:bCs/>
                <w:color w:val="202122"/>
                <w:sz w:val="24"/>
                <w:szCs w:val="24"/>
                <w:shd w:val="clear" w:color="auto" w:fill="FFFFFF"/>
              </w:rPr>
              <w:t>постоянное место выпуска ТС на линию</w:t>
            </w:r>
          </w:p>
        </w:tc>
      </w:tr>
    </w:tbl>
    <w:p w14:paraId="1426AA9E" w14:textId="77777777" w:rsidR="00CE341B" w:rsidRDefault="00CE341B" w:rsidP="00CE341B">
      <w:pPr>
        <w:widowControl w:val="0"/>
        <w:autoSpaceDE w:val="0"/>
        <w:autoSpaceDN w:val="0"/>
        <w:adjustRightInd w:val="0"/>
        <w:spacing w:before="240" w:after="120" w:line="240" w:lineRule="auto"/>
        <w:rPr>
          <w:rFonts w:ascii="Times New Roman" w:eastAsia="Times New Roman" w:hAnsi="Times New Roman" w:cs="Times New Roman"/>
          <w:b/>
          <w:sz w:val="28"/>
          <w:szCs w:val="28"/>
          <w:lang w:eastAsia="ru-RU"/>
        </w:rPr>
      </w:pPr>
    </w:p>
    <w:p w14:paraId="2BF439BE" w14:textId="72647D45" w:rsidR="00413101"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НАИМЕНОВАНИЕ УСЛУГИ</w:t>
      </w:r>
    </w:p>
    <w:p w14:paraId="3ED0512E" w14:textId="77777777" w:rsidR="00CE341B" w:rsidRPr="00336AD7" w:rsidRDefault="00CE341B" w:rsidP="00CE341B">
      <w:pPr>
        <w:widowControl w:val="0"/>
        <w:autoSpaceDE w:val="0"/>
        <w:autoSpaceDN w:val="0"/>
        <w:adjustRightInd w:val="0"/>
        <w:spacing w:before="240" w:after="120" w:line="240" w:lineRule="auto"/>
        <w:ind w:left="357"/>
        <w:rPr>
          <w:rFonts w:ascii="Times New Roman" w:eastAsia="Times New Roman" w:hAnsi="Times New Roman" w:cs="Times New Roman"/>
          <w:b/>
          <w:sz w:val="28"/>
          <w:szCs w:val="28"/>
          <w:lang w:eastAsia="ru-RU"/>
        </w:rPr>
      </w:pPr>
    </w:p>
    <w:p w14:paraId="5357F20F" w14:textId="649131C0" w:rsidR="00413101" w:rsidRPr="00336AD7" w:rsidRDefault="00413101" w:rsidP="0041310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 xml:space="preserve">Оказание услуг </w:t>
      </w:r>
      <w:r w:rsidR="004B44C5" w:rsidRPr="004B44C5">
        <w:rPr>
          <w:rFonts w:ascii="Times New Roman" w:eastAsia="Times New Roman" w:hAnsi="Times New Roman" w:cs="Times New Roman"/>
          <w:sz w:val="28"/>
          <w:szCs w:val="28"/>
          <w:lang w:eastAsia="ru-RU"/>
        </w:rPr>
        <w:t xml:space="preserve">по техническому обслуживанию и ремонту транспортных средств </w:t>
      </w:r>
      <w:r w:rsidR="008E13AC" w:rsidRPr="008E13AC">
        <w:rPr>
          <w:rFonts w:ascii="Times New Roman" w:eastAsia="Times New Roman" w:hAnsi="Times New Roman" w:cs="Times New Roman"/>
          <w:sz w:val="28"/>
          <w:szCs w:val="28"/>
          <w:lang w:eastAsia="ru-RU"/>
        </w:rPr>
        <w:t xml:space="preserve">марки IVECO </w:t>
      </w:r>
      <w:r w:rsidR="004B44C5" w:rsidRPr="004B44C5">
        <w:rPr>
          <w:rFonts w:ascii="Times New Roman" w:eastAsia="Times New Roman" w:hAnsi="Times New Roman" w:cs="Times New Roman"/>
          <w:sz w:val="28"/>
          <w:szCs w:val="28"/>
          <w:lang w:eastAsia="ru-RU"/>
        </w:rPr>
        <w:t>для нужд Автотранспортного подразделения УФПС Краснодарского края с использованием запасных частей, предоставляемых исполнителем</w:t>
      </w:r>
      <w:r w:rsidRPr="00336AD7">
        <w:rPr>
          <w:rFonts w:ascii="Times New Roman" w:eastAsia="Times New Roman" w:hAnsi="Times New Roman" w:cs="Times New Roman"/>
          <w:sz w:val="28"/>
          <w:szCs w:val="28"/>
          <w:lang w:eastAsia="ru-RU"/>
        </w:rPr>
        <w:t>.</w:t>
      </w:r>
    </w:p>
    <w:p w14:paraId="6FEE0097" w14:textId="77777777" w:rsidR="00413101" w:rsidRPr="00D7702E"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color w:val="000000" w:themeColor="text1"/>
          <w:sz w:val="28"/>
          <w:szCs w:val="28"/>
          <w:lang w:eastAsia="ru-RU"/>
        </w:rPr>
      </w:pPr>
      <w:r w:rsidRPr="00D7702E">
        <w:rPr>
          <w:rFonts w:ascii="Times New Roman" w:eastAsia="Times New Roman" w:hAnsi="Times New Roman" w:cs="Times New Roman"/>
          <w:b/>
          <w:color w:val="000000" w:themeColor="text1"/>
          <w:sz w:val="28"/>
          <w:szCs w:val="28"/>
          <w:lang w:eastAsia="ru-RU"/>
        </w:rPr>
        <w:t>ОПИСАНИЕ УСЛУГИ, ЦЕЛЬ И ЗАДАЧИ</w:t>
      </w:r>
    </w:p>
    <w:p w14:paraId="18998437" w14:textId="77777777" w:rsidR="00413101" w:rsidRPr="00D7702E" w:rsidRDefault="00413101" w:rsidP="00413101">
      <w:pPr>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D7702E">
        <w:rPr>
          <w:rFonts w:ascii="Times New Roman" w:hAnsi="Times New Roman" w:cs="Times New Roman"/>
          <w:color w:val="000000" w:themeColor="text1"/>
          <w:sz w:val="28"/>
          <w:szCs w:val="28"/>
        </w:rPr>
        <w:t xml:space="preserve">Оказание </w:t>
      </w:r>
      <w:r w:rsidRPr="00D7702E">
        <w:rPr>
          <w:rFonts w:ascii="Times New Roman" w:eastAsia="Times New Roman" w:hAnsi="Times New Roman" w:cs="Times New Roman"/>
          <w:color w:val="000000" w:themeColor="text1"/>
          <w:sz w:val="28"/>
          <w:szCs w:val="28"/>
          <w:lang w:eastAsia="ru-RU"/>
        </w:rPr>
        <w:t xml:space="preserve">Услуг </w:t>
      </w:r>
      <w:r w:rsidRPr="00D7702E">
        <w:rPr>
          <w:rFonts w:ascii="Times New Roman" w:hAnsi="Times New Roman" w:cs="Times New Roman"/>
          <w:color w:val="000000" w:themeColor="text1"/>
          <w:sz w:val="28"/>
          <w:szCs w:val="28"/>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5471E00F" w14:textId="77777777" w:rsidR="00413101" w:rsidRPr="00D7702E" w:rsidRDefault="00413101" w:rsidP="00413101">
      <w:pPr>
        <w:autoSpaceDE w:val="0"/>
        <w:autoSpaceDN w:val="0"/>
        <w:adjustRightInd w:val="0"/>
        <w:spacing w:after="12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D7702E">
        <w:rPr>
          <w:rFonts w:ascii="Times New Roman" w:hAnsi="Times New Roman" w:cs="Times New Roman"/>
          <w:color w:val="000000" w:themeColor="text1"/>
          <w:sz w:val="28"/>
          <w:szCs w:val="28"/>
          <w:lang w:val="en-US"/>
        </w:rPr>
        <w:t>VIN</w:t>
      </w:r>
      <w:r w:rsidRPr="00D7702E">
        <w:rPr>
          <w:rFonts w:ascii="Times New Roman" w:hAnsi="Times New Roman" w:cs="Times New Roman"/>
          <w:color w:val="000000" w:themeColor="text1"/>
          <w:sz w:val="28"/>
          <w:szCs w:val="28"/>
        </w:rPr>
        <w:t>.</w:t>
      </w:r>
    </w:p>
    <w:p w14:paraId="2FAD947D" w14:textId="77777777" w:rsidR="00413101" w:rsidRPr="00D7702E" w:rsidRDefault="00413101" w:rsidP="00413101">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D7702E">
        <w:rPr>
          <w:rFonts w:ascii="Times New Roman" w:eastAsia="Times New Roman" w:hAnsi="Times New Roman" w:cs="Times New Roman"/>
          <w:color w:val="000000" w:themeColor="text1"/>
          <w:sz w:val="28"/>
          <w:szCs w:val="28"/>
          <w:lang w:eastAsia="ru-RU"/>
        </w:rPr>
        <w:t xml:space="preserve">Цели: </w:t>
      </w:r>
    </w:p>
    <w:p w14:paraId="31264E9C"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w:t>
      </w:r>
      <w:r w:rsidRPr="00D7702E">
        <w:rPr>
          <w:rFonts w:ascii="Times New Roman" w:hAnsi="Times New Roman" w:cs="Times New Roman"/>
          <w:color w:val="000000" w:themeColor="text1"/>
          <w:sz w:val="28"/>
          <w:szCs w:val="28"/>
        </w:rPr>
        <w:tab/>
        <w:t>поддержание работоспособности и исправного состояния ТС;</w:t>
      </w:r>
    </w:p>
    <w:p w14:paraId="25A2904A"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w:t>
      </w:r>
      <w:r w:rsidRPr="00D7702E">
        <w:rPr>
          <w:rFonts w:ascii="Times New Roman" w:hAnsi="Times New Roman" w:cs="Times New Roman"/>
          <w:color w:val="000000" w:themeColor="text1"/>
          <w:sz w:val="28"/>
          <w:szCs w:val="28"/>
        </w:rPr>
        <w:tab/>
        <w:t>исполнение норм, правил и процедур ремонта и ТО ТС, установленных производителем ТС.</w:t>
      </w:r>
    </w:p>
    <w:p w14:paraId="688623A6"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D7702E">
        <w:rPr>
          <w:rFonts w:ascii="Times New Roman" w:eastAsia="Times New Roman" w:hAnsi="Times New Roman" w:cs="Times New Roman"/>
          <w:color w:val="000000" w:themeColor="text1"/>
          <w:sz w:val="28"/>
          <w:szCs w:val="28"/>
          <w:lang w:eastAsia="ru-RU"/>
        </w:rPr>
        <w:t>Задачи:</w:t>
      </w:r>
    </w:p>
    <w:p w14:paraId="7D127D0E"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w:t>
      </w:r>
      <w:r w:rsidRPr="00D7702E">
        <w:rPr>
          <w:rFonts w:ascii="Times New Roman" w:hAnsi="Times New Roman" w:cs="Times New Roman"/>
          <w:color w:val="000000" w:themeColor="text1"/>
          <w:sz w:val="28"/>
          <w:szCs w:val="28"/>
        </w:rPr>
        <w:tab/>
        <w:t>проведение диагностики, планового ТО и ремонта ТС в соответствии с</w:t>
      </w:r>
      <w:r w:rsidRPr="00CD693F">
        <w:rPr>
          <w:rFonts w:ascii="Times New Roman" w:hAnsi="Times New Roman" w:cs="Times New Roman"/>
          <w:color w:val="000000" w:themeColor="text1"/>
          <w:sz w:val="28"/>
          <w:szCs w:val="28"/>
        </w:rPr>
        <w:t xml:space="preserve"> перечнем ТС, указанных в приложении № 1 к ТЗ;</w:t>
      </w:r>
    </w:p>
    <w:p w14:paraId="4954758D"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w:t>
      </w:r>
      <w:r w:rsidRPr="00D7702E">
        <w:rPr>
          <w:rFonts w:ascii="Times New Roman" w:hAnsi="Times New Roman" w:cs="Times New Roman"/>
          <w:color w:val="000000" w:themeColor="text1"/>
          <w:sz w:val="28"/>
          <w:szCs w:val="28"/>
        </w:rPr>
        <w:tab/>
        <w:t>продление эксплуатационного ресурса ТС;</w:t>
      </w:r>
    </w:p>
    <w:p w14:paraId="482E789D" w14:textId="77777777" w:rsidR="00413101" w:rsidRPr="00D7702E"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w:t>
      </w:r>
      <w:r w:rsidRPr="00D7702E">
        <w:rPr>
          <w:rFonts w:ascii="Times New Roman" w:hAnsi="Times New Roman" w:cs="Times New Roman"/>
          <w:color w:val="000000" w:themeColor="text1"/>
          <w:sz w:val="28"/>
          <w:szCs w:val="28"/>
        </w:rPr>
        <w:tab/>
        <w:t>обеспечение безопасной эксплуатации ТС.</w:t>
      </w:r>
    </w:p>
    <w:p w14:paraId="39D6096F" w14:textId="77777777" w:rsidR="00413101" w:rsidRPr="00D7702E"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color w:val="000000" w:themeColor="text1"/>
          <w:sz w:val="28"/>
          <w:szCs w:val="28"/>
          <w:lang w:eastAsia="ru-RU"/>
        </w:rPr>
      </w:pPr>
      <w:r w:rsidRPr="00D7702E">
        <w:rPr>
          <w:rFonts w:ascii="Times New Roman" w:eastAsia="Times New Roman" w:hAnsi="Times New Roman" w:cs="Times New Roman"/>
          <w:b/>
          <w:color w:val="000000" w:themeColor="text1"/>
          <w:sz w:val="28"/>
          <w:szCs w:val="28"/>
          <w:lang w:eastAsia="ru-RU"/>
        </w:rPr>
        <w:t>ТРЕБОВАНИЯ К СРОКУ И МЕСТУ ОКАЗАНИЯ УСЛУГ</w:t>
      </w:r>
    </w:p>
    <w:p w14:paraId="6334BE77" w14:textId="77777777" w:rsidR="00413101" w:rsidRPr="00D7702E" w:rsidRDefault="00413101" w:rsidP="00413101">
      <w:pPr>
        <w:pStyle w:val="ConsPlusNormal"/>
        <w:ind w:firstLine="709"/>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 xml:space="preserve">Оказание Услуг осуществляется Исполнителем на основании заявок Заказчика в сроки, установленные п. 6.2.4 ТЗ. </w:t>
      </w:r>
    </w:p>
    <w:p w14:paraId="797BBE95" w14:textId="3C8B06EF" w:rsidR="00413101" w:rsidRPr="00D7702E" w:rsidRDefault="00413101" w:rsidP="00413101">
      <w:pPr>
        <w:spacing w:after="0" w:line="240" w:lineRule="auto"/>
        <w:ind w:firstLine="709"/>
        <w:jc w:val="both"/>
        <w:rPr>
          <w:rFonts w:ascii="Times New Roman" w:hAnsi="Times New Roman" w:cs="Times New Roman"/>
          <w:color w:val="000000" w:themeColor="text1"/>
          <w:sz w:val="28"/>
          <w:szCs w:val="28"/>
          <w:lang w:eastAsia="ru-RU"/>
        </w:rPr>
      </w:pPr>
      <w:r w:rsidRPr="00D7702E">
        <w:rPr>
          <w:rFonts w:ascii="Times New Roman" w:hAnsi="Times New Roman" w:cs="Times New Roman"/>
          <w:color w:val="000000" w:themeColor="text1"/>
          <w:sz w:val="28"/>
          <w:szCs w:val="28"/>
          <w:lang w:eastAsia="ru-RU"/>
        </w:rPr>
        <w:t xml:space="preserve">Место оказания Услуг: </w:t>
      </w:r>
      <w:r w:rsidRPr="00D7702E">
        <w:rPr>
          <w:rFonts w:ascii="Times New Roman" w:hAnsi="Times New Roman" w:cs="Times New Roman"/>
          <w:color w:val="000000" w:themeColor="text1"/>
          <w:sz w:val="28"/>
          <w:szCs w:val="28"/>
        </w:rPr>
        <w:t xml:space="preserve">в радиусе не более чем </w:t>
      </w:r>
      <w:r w:rsidR="00D7702E" w:rsidRPr="00D7702E">
        <w:rPr>
          <w:rFonts w:ascii="Times New Roman" w:hAnsi="Times New Roman" w:cs="Times New Roman"/>
          <w:color w:val="000000" w:themeColor="text1"/>
          <w:sz w:val="28"/>
          <w:szCs w:val="28"/>
        </w:rPr>
        <w:t>10 км</w:t>
      </w:r>
      <w:r w:rsidRPr="00D7702E">
        <w:rPr>
          <w:rFonts w:ascii="Times New Roman" w:hAnsi="Times New Roman" w:cs="Times New Roman"/>
          <w:color w:val="000000" w:themeColor="text1"/>
          <w:sz w:val="28"/>
          <w:szCs w:val="28"/>
        </w:rPr>
        <w:t xml:space="preserve"> от места приписки ТС. Расстояние определяется по интернет сервису </w:t>
      </w:r>
      <w:r w:rsidR="00D7702E" w:rsidRPr="00D7702E">
        <w:rPr>
          <w:rFonts w:ascii="Times New Roman" w:hAnsi="Times New Roman" w:cs="Times New Roman"/>
          <w:color w:val="000000" w:themeColor="text1"/>
          <w:sz w:val="28"/>
          <w:szCs w:val="28"/>
        </w:rPr>
        <w:t>Яндекс Карты</w:t>
      </w:r>
      <w:r w:rsidRPr="00D7702E">
        <w:rPr>
          <w:rFonts w:ascii="Times New Roman" w:hAnsi="Times New Roman" w:cs="Times New Roman"/>
          <w:color w:val="000000" w:themeColor="text1"/>
          <w:sz w:val="28"/>
          <w:szCs w:val="28"/>
        </w:rPr>
        <w:t>.</w:t>
      </w:r>
    </w:p>
    <w:p w14:paraId="1B4B54CA" w14:textId="77777777" w:rsidR="00413101" w:rsidRPr="00D7702E" w:rsidRDefault="00413101" w:rsidP="00413101">
      <w:pPr>
        <w:spacing w:after="0" w:line="240" w:lineRule="auto"/>
        <w:ind w:firstLine="709"/>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Начало оказания Услуг – с даты подписания договора.</w:t>
      </w:r>
    </w:p>
    <w:p w14:paraId="34008A32" w14:textId="059430C2" w:rsidR="00413101" w:rsidRPr="00D7702E" w:rsidRDefault="00413101" w:rsidP="00413101">
      <w:pPr>
        <w:pStyle w:val="ConsPlusNormal"/>
        <w:ind w:firstLine="709"/>
        <w:jc w:val="both"/>
        <w:rPr>
          <w:rFonts w:ascii="Times New Roman" w:hAnsi="Times New Roman" w:cs="Times New Roman"/>
          <w:color w:val="000000" w:themeColor="text1"/>
          <w:sz w:val="28"/>
          <w:szCs w:val="28"/>
        </w:rPr>
      </w:pPr>
      <w:r w:rsidRPr="00D7702E">
        <w:rPr>
          <w:rFonts w:ascii="Times New Roman" w:hAnsi="Times New Roman" w:cs="Times New Roman"/>
          <w:color w:val="000000" w:themeColor="text1"/>
          <w:sz w:val="28"/>
          <w:szCs w:val="28"/>
        </w:rPr>
        <w:t xml:space="preserve">Общий срок оказания Услуг составляет </w:t>
      </w:r>
      <w:r w:rsidR="00D7702E" w:rsidRPr="00D7702E">
        <w:rPr>
          <w:rFonts w:ascii="Times New Roman" w:hAnsi="Times New Roman" w:cs="Times New Roman"/>
          <w:color w:val="000000" w:themeColor="text1"/>
          <w:sz w:val="28"/>
          <w:szCs w:val="28"/>
        </w:rPr>
        <w:t>14 (Четырнадцать)</w:t>
      </w:r>
      <w:r w:rsidRPr="00D7702E">
        <w:rPr>
          <w:rFonts w:ascii="Times New Roman" w:hAnsi="Times New Roman" w:cs="Times New Roman"/>
          <w:color w:val="000000" w:themeColor="text1"/>
          <w:sz w:val="28"/>
          <w:szCs w:val="28"/>
        </w:rPr>
        <w:t xml:space="preserve"> месяцев с даты подписания договора.</w:t>
      </w:r>
    </w:p>
    <w:p w14:paraId="13C27E94" w14:textId="77777777" w:rsidR="00413101" w:rsidRPr="00030867" w:rsidRDefault="00413101" w:rsidP="00413101">
      <w:pPr>
        <w:pStyle w:val="af5"/>
        <w:widowControl w:val="0"/>
        <w:numPr>
          <w:ilvl w:val="0"/>
          <w:numId w:val="1"/>
        </w:numPr>
        <w:autoSpaceDE w:val="0"/>
        <w:autoSpaceDN w:val="0"/>
        <w:adjustRightInd w:val="0"/>
        <w:spacing w:before="240" w:after="120"/>
        <w:ind w:left="357" w:hanging="357"/>
        <w:contextualSpacing w:val="0"/>
        <w:jc w:val="center"/>
        <w:rPr>
          <w:b/>
          <w:color w:val="000000" w:themeColor="text1"/>
        </w:rPr>
      </w:pPr>
      <w:r w:rsidRPr="00030867">
        <w:rPr>
          <w:b/>
          <w:color w:val="000000" w:themeColor="text1"/>
        </w:rPr>
        <w:t>ХАРАКТЕРИСТИКИ ОКАЗЫВАЕМЫХ УСЛУГ</w:t>
      </w:r>
    </w:p>
    <w:p w14:paraId="277EA226" w14:textId="77777777" w:rsidR="00413101" w:rsidRPr="00030867" w:rsidRDefault="00413101" w:rsidP="00413101">
      <w:pPr>
        <w:spacing w:after="0" w:line="276" w:lineRule="auto"/>
        <w:ind w:firstLine="709"/>
        <w:jc w:val="both"/>
        <w:rPr>
          <w:rFonts w:ascii="Times New Roman" w:eastAsia="Times New Roman" w:hAnsi="Times New Roman" w:cs="Times New Roman"/>
          <w:color w:val="000000" w:themeColor="text1"/>
          <w:sz w:val="28"/>
          <w:szCs w:val="28"/>
        </w:rPr>
      </w:pPr>
      <w:r w:rsidRPr="00030867">
        <w:rPr>
          <w:rFonts w:ascii="Times New Roman" w:eastAsia="Times New Roman" w:hAnsi="Times New Roman" w:cs="Times New Roman"/>
          <w:color w:val="000000" w:themeColor="text1"/>
          <w:sz w:val="28"/>
          <w:szCs w:val="28"/>
        </w:rPr>
        <w:t>Услуги включают в себя:</w:t>
      </w:r>
    </w:p>
    <w:p w14:paraId="401F4FFD" w14:textId="77777777" w:rsidR="00413101" w:rsidRPr="00030867" w:rsidRDefault="00413101" w:rsidP="00413101">
      <w:pPr>
        <w:tabs>
          <w:tab w:val="left" w:pos="1276"/>
        </w:tabs>
        <w:spacing w:before="120" w:after="0" w:line="276" w:lineRule="auto"/>
        <w:ind w:firstLine="709"/>
        <w:jc w:val="both"/>
        <w:rPr>
          <w:rFonts w:ascii="Times New Roman" w:eastAsia="Times New Roman" w:hAnsi="Times New Roman" w:cs="Times New Roman"/>
          <w:b/>
          <w:color w:val="000000" w:themeColor="text1"/>
          <w:sz w:val="28"/>
          <w:szCs w:val="28"/>
        </w:rPr>
      </w:pPr>
      <w:r w:rsidRPr="00030867">
        <w:rPr>
          <w:rFonts w:ascii="Times New Roman" w:eastAsia="Times New Roman" w:hAnsi="Times New Roman" w:cs="Times New Roman"/>
          <w:b/>
          <w:color w:val="000000" w:themeColor="text1"/>
          <w:sz w:val="28"/>
          <w:szCs w:val="28"/>
        </w:rPr>
        <w:t>5.1.</w:t>
      </w:r>
      <w:r w:rsidRPr="00030867">
        <w:rPr>
          <w:rFonts w:ascii="Times New Roman" w:eastAsia="Times New Roman" w:hAnsi="Times New Roman" w:cs="Times New Roman"/>
          <w:b/>
          <w:color w:val="000000" w:themeColor="text1"/>
          <w:sz w:val="28"/>
          <w:szCs w:val="28"/>
        </w:rPr>
        <w:tab/>
        <w:t>При проведении ремонта и технического обслуживания:</w:t>
      </w:r>
    </w:p>
    <w:p w14:paraId="0C4C81FE"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уборочно-моечные работы;</w:t>
      </w:r>
    </w:p>
    <w:p w14:paraId="6E23A205"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контрольно-диагностические работы;</w:t>
      </w:r>
    </w:p>
    <w:p w14:paraId="680B9539"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регулировочные работы;</w:t>
      </w:r>
    </w:p>
    <w:p w14:paraId="1F688BD8"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электротехнические работы;</w:t>
      </w:r>
    </w:p>
    <w:p w14:paraId="08C992AC"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работы по ремонту системы питания;</w:t>
      </w:r>
    </w:p>
    <w:p w14:paraId="380C829D"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заправочные, смазочные работы;</w:t>
      </w:r>
    </w:p>
    <w:p w14:paraId="52FB885E"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периодическое ТО;</w:t>
      </w:r>
    </w:p>
    <w:p w14:paraId="16AB54FE"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ремонт узлов, систем, механизмов и агрегатов (в том числе аккумуляторных батарей);</w:t>
      </w:r>
    </w:p>
    <w:p w14:paraId="45E85BC1"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кузовные работы (в том числе жестяно-сварочные, арматурные, обойные, окрасочные и др.);</w:t>
      </w:r>
    </w:p>
    <w:p w14:paraId="7E14DFE3"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шиномонтажные, шиноремонтные работы, ремонт камер;</w:t>
      </w:r>
    </w:p>
    <w:p w14:paraId="01DE136F" w14:textId="77777777" w:rsidR="00413101" w:rsidRPr="00030867" w:rsidRDefault="00413101" w:rsidP="003F4545">
      <w:pPr>
        <w:numPr>
          <w:ilvl w:val="0"/>
          <w:numId w:val="16"/>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слесарно-механические работы.</w:t>
      </w:r>
    </w:p>
    <w:p w14:paraId="3F9C487D" w14:textId="77777777" w:rsidR="00413101" w:rsidRPr="00030867" w:rsidRDefault="00413101" w:rsidP="00413101">
      <w:pPr>
        <w:tabs>
          <w:tab w:val="left" w:pos="1276"/>
        </w:tabs>
        <w:spacing w:before="120" w:after="0" w:line="276" w:lineRule="auto"/>
        <w:ind w:firstLine="709"/>
        <w:jc w:val="both"/>
        <w:rPr>
          <w:rFonts w:ascii="Times New Roman" w:eastAsia="Times New Roman" w:hAnsi="Times New Roman" w:cs="Times New Roman"/>
          <w:b/>
          <w:color w:val="000000" w:themeColor="text1"/>
          <w:sz w:val="28"/>
          <w:szCs w:val="28"/>
        </w:rPr>
      </w:pPr>
      <w:r w:rsidRPr="00030867">
        <w:rPr>
          <w:rFonts w:ascii="Times New Roman" w:eastAsia="Times New Roman" w:hAnsi="Times New Roman" w:cs="Times New Roman"/>
          <w:b/>
          <w:color w:val="000000" w:themeColor="text1"/>
          <w:sz w:val="28"/>
          <w:szCs w:val="28"/>
        </w:rPr>
        <w:t>5.2.</w:t>
      </w:r>
      <w:r w:rsidRPr="00030867">
        <w:rPr>
          <w:rFonts w:ascii="Times New Roman" w:eastAsia="Times New Roman" w:hAnsi="Times New Roman" w:cs="Times New Roman"/>
          <w:b/>
          <w:color w:val="000000" w:themeColor="text1"/>
          <w:sz w:val="28"/>
          <w:szCs w:val="28"/>
        </w:rPr>
        <w:tab/>
        <w:t>При оказании прочих сопутствующих услуг:</w:t>
      </w:r>
    </w:p>
    <w:p w14:paraId="6995C1F8"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диагностирование агрегатов, узлов и систем ТС;</w:t>
      </w:r>
    </w:p>
    <w:p w14:paraId="313F40C7"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подготовка ТС к очередному ТО;</w:t>
      </w:r>
    </w:p>
    <w:p w14:paraId="62A4EB88"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замена кузовов и агрегатов;</w:t>
      </w:r>
    </w:p>
    <w:p w14:paraId="6BECA70E"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восстановление агрегатов, узлов и деталей;</w:t>
      </w:r>
    </w:p>
    <w:p w14:paraId="70D1BE71"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подготовка к сезонной эксплуатации;</w:t>
      </w:r>
    </w:p>
    <w:p w14:paraId="3983E6B8"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обработка и антикоррозийное покрытие, консервация;</w:t>
      </w:r>
    </w:p>
    <w:p w14:paraId="1436E974" w14:textId="1891A9FC"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установка ремней безопасности и дополнительных изделий (радиоприемников, фартуков колес, защитных пластин картера и т.</w:t>
      </w:r>
      <w:r w:rsidR="00596DF2" w:rsidRPr="00030867">
        <w:rPr>
          <w:rFonts w:ascii="Times New Roman" w:eastAsia="Times New Roman" w:hAnsi="Times New Roman" w:cs="Times New Roman"/>
          <w:color w:val="000000" w:themeColor="text1"/>
          <w:sz w:val="28"/>
          <w:szCs w:val="28"/>
          <w:lang w:eastAsia="ru-RU"/>
        </w:rPr>
        <w:t> </w:t>
      </w:r>
      <w:r w:rsidRPr="00030867">
        <w:rPr>
          <w:rFonts w:ascii="Times New Roman" w:eastAsia="Times New Roman" w:hAnsi="Times New Roman" w:cs="Times New Roman"/>
          <w:color w:val="000000" w:themeColor="text1"/>
          <w:sz w:val="28"/>
          <w:szCs w:val="28"/>
          <w:lang w:eastAsia="ru-RU"/>
        </w:rPr>
        <w:t>п.);</w:t>
      </w:r>
    </w:p>
    <w:p w14:paraId="19A6BAFE"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оказание технической помощи по месту стоянки;</w:t>
      </w:r>
    </w:p>
    <w:p w14:paraId="2C60706D" w14:textId="1D585A94"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 xml:space="preserve">эвакуация (доставка) неисправных ТС к месту их ремонта или стоянки, в том числе </w:t>
      </w:r>
      <w:r w:rsidRPr="00030867">
        <w:rPr>
          <w:rFonts w:ascii="Times New Roman" w:hAnsi="Times New Roman" w:cs="Times New Roman"/>
          <w:color w:val="000000" w:themeColor="text1"/>
          <w:sz w:val="28"/>
          <w:szCs w:val="28"/>
        </w:rPr>
        <w:t xml:space="preserve">при поломке ТС, следовавшего по маршруту в другом регионе, устранение неисправностей (ремонт) в профильной СТО региона (при необходимости), контроль исполнения обязательств соисполнителей </w:t>
      </w:r>
      <w:r w:rsidR="00596DF2" w:rsidRPr="00030867">
        <w:rPr>
          <w:rFonts w:ascii="Times New Roman" w:hAnsi="Times New Roman" w:cs="Times New Roman"/>
          <w:color w:val="000000" w:themeColor="text1"/>
          <w:sz w:val="28"/>
          <w:szCs w:val="28"/>
        </w:rPr>
        <w:t>по договору в соответствии с п. </w:t>
      </w:r>
      <w:r w:rsidRPr="00030867">
        <w:rPr>
          <w:rFonts w:ascii="Times New Roman" w:hAnsi="Times New Roman" w:cs="Times New Roman"/>
          <w:color w:val="000000" w:themeColor="text1"/>
          <w:sz w:val="28"/>
          <w:szCs w:val="28"/>
        </w:rPr>
        <w:t>6.</w:t>
      </w:r>
      <w:r w:rsidR="00596DF2" w:rsidRPr="00030867">
        <w:rPr>
          <w:rFonts w:ascii="Times New Roman" w:hAnsi="Times New Roman" w:cs="Times New Roman"/>
          <w:color w:val="000000" w:themeColor="text1"/>
          <w:sz w:val="28"/>
          <w:szCs w:val="28"/>
        </w:rPr>
        <w:t>2.21 ТЗ, ведение взаиморасчетом</w:t>
      </w:r>
      <w:r w:rsidR="00596DF2" w:rsidRPr="00030867">
        <w:rPr>
          <w:rFonts w:ascii="Times New Roman" w:hAnsi="Times New Roman" w:cs="Times New Roman"/>
          <w:color w:val="000000" w:themeColor="text1"/>
          <w:sz w:val="28"/>
          <w:szCs w:val="28"/>
        </w:rPr>
        <w:br/>
      </w:r>
      <w:r w:rsidRPr="00030867">
        <w:rPr>
          <w:rFonts w:ascii="Times New Roman" w:hAnsi="Times New Roman" w:cs="Times New Roman"/>
          <w:color w:val="000000" w:themeColor="text1"/>
          <w:sz w:val="28"/>
          <w:szCs w:val="28"/>
        </w:rPr>
        <w:t xml:space="preserve">с </w:t>
      </w:r>
      <w:r w:rsidR="004619E9" w:rsidRPr="00030867">
        <w:rPr>
          <w:rFonts w:ascii="Times New Roman" w:hAnsi="Times New Roman" w:cs="Times New Roman"/>
          <w:color w:val="000000" w:themeColor="text1"/>
          <w:sz w:val="28"/>
          <w:szCs w:val="28"/>
        </w:rPr>
        <w:t>соисполнителями;</w:t>
      </w:r>
      <w:r w:rsidRPr="00030867">
        <w:rPr>
          <w:rFonts w:ascii="Times New Roman" w:hAnsi="Times New Roman" w:cs="Times New Roman"/>
          <w:color w:val="000000" w:themeColor="text1"/>
          <w:sz w:val="28"/>
          <w:szCs w:val="28"/>
        </w:rPr>
        <w:t xml:space="preserve">  </w:t>
      </w:r>
    </w:p>
    <w:p w14:paraId="0AC5CA63"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хранение ТС на стоянках СТО;</w:t>
      </w:r>
    </w:p>
    <w:p w14:paraId="60F1E1B3"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проведение консультаций по вопросам ТО, ремонта, хранения и эксплуатации;</w:t>
      </w:r>
    </w:p>
    <w:p w14:paraId="3A6C7089"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предоставление расчетов стоимости ремонта после аварии;</w:t>
      </w:r>
    </w:p>
    <w:p w14:paraId="6D260FCF" w14:textId="77777777" w:rsidR="00413101" w:rsidRPr="00030867" w:rsidRDefault="00413101" w:rsidP="003F4545">
      <w:pPr>
        <w:numPr>
          <w:ilvl w:val="0"/>
          <w:numId w:val="17"/>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30867">
        <w:rPr>
          <w:rFonts w:ascii="Times New Roman" w:eastAsia="Times New Roman" w:hAnsi="Times New Roman" w:cs="Times New Roman"/>
          <w:color w:val="000000" w:themeColor="text1"/>
          <w:sz w:val="28"/>
          <w:szCs w:val="28"/>
          <w:lang w:eastAsia="ru-RU"/>
        </w:rPr>
        <w:t>выставление калькуляций на ремонт, предоставление заказ-нарядов в формате excel, фотографий деталей, подлежащих замене.</w:t>
      </w:r>
    </w:p>
    <w:p w14:paraId="68396272" w14:textId="77777777" w:rsidR="00413101" w:rsidRPr="0003086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color w:val="000000" w:themeColor="text1"/>
          <w:sz w:val="28"/>
          <w:szCs w:val="28"/>
          <w:lang w:eastAsia="ru-RU"/>
        </w:rPr>
      </w:pPr>
      <w:r w:rsidRPr="00030867">
        <w:rPr>
          <w:rFonts w:ascii="Times New Roman" w:eastAsia="Times New Roman" w:hAnsi="Times New Roman" w:cs="Times New Roman"/>
          <w:b/>
          <w:color w:val="000000" w:themeColor="text1"/>
          <w:sz w:val="28"/>
          <w:szCs w:val="28"/>
          <w:lang w:eastAsia="ru-RU"/>
        </w:rPr>
        <w:t>ТРЕБОВАНИЯ К ПОРЯДКУ ОКАЗАНИЯ УСЛУГ</w:t>
      </w:r>
    </w:p>
    <w:p w14:paraId="7C829F21" w14:textId="77777777" w:rsidR="00413101" w:rsidRPr="00030867" w:rsidRDefault="00413101" w:rsidP="00413101">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color w:val="000000" w:themeColor="text1"/>
          <w:sz w:val="28"/>
          <w:szCs w:val="28"/>
          <w:lang w:eastAsia="ru-RU"/>
        </w:rPr>
      </w:pPr>
      <w:r w:rsidRPr="00030867">
        <w:rPr>
          <w:rFonts w:ascii="Times New Roman" w:eastAsia="Times New Roman" w:hAnsi="Times New Roman" w:cs="Times New Roman"/>
          <w:b/>
          <w:color w:val="000000" w:themeColor="text1"/>
          <w:sz w:val="28"/>
          <w:szCs w:val="28"/>
          <w:lang w:eastAsia="ru-RU"/>
        </w:rPr>
        <w:t>Требования к качеству оказываемых услуг</w:t>
      </w:r>
    </w:p>
    <w:p w14:paraId="3A1FAE86" w14:textId="77777777" w:rsidR="00413101" w:rsidRPr="00030867"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6.1.1.</w:t>
      </w:r>
      <w:r w:rsidRPr="00030867">
        <w:rPr>
          <w:rFonts w:ascii="Times New Roman" w:hAnsi="Times New Roman" w:cs="Times New Roman"/>
          <w:color w:val="000000" w:themeColor="text1"/>
          <w:sz w:val="28"/>
          <w:szCs w:val="28"/>
        </w:rPr>
        <w:tab/>
        <w:t>Оказание Услуг должно соответствовать требованиям следующих нормативных документов:</w:t>
      </w:r>
      <w:r w:rsidRPr="00030867">
        <w:rPr>
          <w:rStyle w:val="ae"/>
          <w:rFonts w:ascii="Times New Roman" w:eastAsia="Calibri" w:hAnsi="Times New Roman" w:cs="Times New Roman"/>
          <w:color w:val="000000" w:themeColor="text1"/>
          <w:lang w:eastAsia="en-US"/>
        </w:rPr>
        <w:t xml:space="preserve">  </w:t>
      </w:r>
    </w:p>
    <w:p w14:paraId="6C771621" w14:textId="130FF9DF" w:rsidR="00413101" w:rsidRPr="00030867" w:rsidRDefault="004619E9" w:rsidP="003F4545">
      <w:pPr>
        <w:pStyle w:val="ConsPlusNormal"/>
        <w:numPr>
          <w:ilvl w:val="0"/>
          <w:numId w:val="5"/>
        </w:numPr>
        <w:tabs>
          <w:tab w:val="left" w:pos="1134"/>
          <w:tab w:val="left" w:pos="1843"/>
        </w:tabs>
        <w:ind w:left="0"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ГОСТ </w:t>
      </w:r>
      <w:r w:rsidR="00413101" w:rsidRPr="00030867">
        <w:rPr>
          <w:rFonts w:ascii="Times New Roman" w:hAnsi="Times New Roman" w:cs="Times New Roman"/>
          <w:color w:val="000000" w:themeColor="text1"/>
          <w:sz w:val="28"/>
          <w:szCs w:val="28"/>
        </w:rPr>
        <w:t>18322-2016 «Межгосударственный стандарт. Система технического обслуживания и ремонта техники. Термины и определения»;</w:t>
      </w:r>
    </w:p>
    <w:p w14:paraId="2F98ECD2" w14:textId="77777777" w:rsidR="00413101" w:rsidRPr="00030867" w:rsidRDefault="00413101" w:rsidP="003F4545">
      <w:pPr>
        <w:pStyle w:val="ConsPlusNormal"/>
        <w:numPr>
          <w:ilvl w:val="0"/>
          <w:numId w:val="5"/>
        </w:numPr>
        <w:tabs>
          <w:tab w:val="left" w:pos="1134"/>
        </w:tabs>
        <w:ind w:left="0"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технический регламент Таможенного союза «О безопасности машин и оборудования» (ТР ТС 010/2011);</w:t>
      </w:r>
    </w:p>
    <w:p w14:paraId="18C1FF72" w14:textId="22786DEF" w:rsidR="00413101" w:rsidRPr="00030867" w:rsidRDefault="00413101" w:rsidP="003F4545">
      <w:pPr>
        <w:pStyle w:val="ConsPlusNormal"/>
        <w:numPr>
          <w:ilvl w:val="0"/>
          <w:numId w:val="5"/>
        </w:numPr>
        <w:tabs>
          <w:tab w:val="left" w:pos="1134"/>
        </w:tabs>
        <w:ind w:left="0"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ГОСТ</w:t>
      </w:r>
      <w:r w:rsidR="004619E9" w:rsidRPr="00030867">
        <w:rPr>
          <w:rFonts w:ascii="Times New Roman" w:hAnsi="Times New Roman" w:cs="Times New Roman"/>
          <w:color w:val="000000" w:themeColor="text1"/>
          <w:sz w:val="28"/>
          <w:szCs w:val="28"/>
        </w:rPr>
        <w:t> </w:t>
      </w:r>
      <w:r w:rsidRPr="00030867">
        <w:rPr>
          <w:rFonts w:ascii="Times New Roman" w:hAnsi="Times New Roman" w:cs="Times New Roman"/>
          <w:color w:val="000000" w:themeColor="text1"/>
          <w:sz w:val="28"/>
          <w:szCs w:val="28"/>
        </w:rPr>
        <w:t>33997-2016 «Межгосударственный стандарт. Колесные транспортные средства. Требования к безопасности в эксплуатации и методы проверки»;</w:t>
      </w:r>
    </w:p>
    <w:p w14:paraId="65717302" w14:textId="77777777" w:rsidR="00413101" w:rsidRPr="00030867" w:rsidRDefault="00413101" w:rsidP="003F4545">
      <w:pPr>
        <w:pStyle w:val="ConsPlusNormal"/>
        <w:numPr>
          <w:ilvl w:val="0"/>
          <w:numId w:val="5"/>
        </w:numPr>
        <w:tabs>
          <w:tab w:val="left" w:pos="1134"/>
        </w:tabs>
        <w:ind w:left="0"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 xml:space="preserve">решение Комиссии Таможенного союза от 09.12.2011 № 877 </w:t>
      </w:r>
      <w:r w:rsidRPr="00030867">
        <w:rPr>
          <w:rFonts w:ascii="Times New Roman" w:hAnsi="Times New Roman" w:cs="Times New Roman"/>
          <w:color w:val="000000" w:themeColor="text1"/>
          <w:sz w:val="28"/>
          <w:szCs w:val="28"/>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17C6E281" w14:textId="0478ACF1" w:rsidR="00413101" w:rsidRDefault="00413101" w:rsidP="00413101">
      <w:pPr>
        <w:tabs>
          <w:tab w:val="left" w:pos="1134"/>
        </w:tabs>
        <w:spacing w:after="0" w:line="240" w:lineRule="auto"/>
        <w:ind w:right="23"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p>
    <w:p w14:paraId="248F42C3" w14:textId="543805BE" w:rsidR="00030867" w:rsidRPr="00030867" w:rsidRDefault="00030867" w:rsidP="00413101">
      <w:pPr>
        <w:tabs>
          <w:tab w:val="left" w:pos="1134"/>
        </w:tabs>
        <w:spacing w:after="0" w:line="240" w:lineRule="auto"/>
        <w:ind w:right="23" w:firstLine="709"/>
        <w:jc w:val="both"/>
        <w:rPr>
          <w:rFonts w:ascii="Times New Roman" w:hAnsi="Times New Roman" w:cs="Times New Roman"/>
          <w:color w:val="000000" w:themeColor="text1"/>
          <w:sz w:val="28"/>
          <w:szCs w:val="28"/>
        </w:rPr>
      </w:pPr>
      <w:r w:rsidRPr="00030867">
        <w:rPr>
          <w:rFonts w:ascii="Times New Roman" w:hAnsi="Times New Roman" w:cs="Times New Roman"/>
          <w:color w:val="000000" w:themeColor="text1"/>
          <w:sz w:val="28"/>
          <w:szCs w:val="28"/>
        </w:rPr>
        <w:t>Правила оказания услуг (выполнения работ) по техническому обслуживанию и ремонту автомототранспортных средств, утвержденные постановлением Правите</w:t>
      </w:r>
      <w:r>
        <w:rPr>
          <w:rFonts w:ascii="Times New Roman" w:hAnsi="Times New Roman" w:cs="Times New Roman"/>
          <w:color w:val="000000" w:themeColor="text1"/>
          <w:sz w:val="28"/>
          <w:szCs w:val="28"/>
        </w:rPr>
        <w:t xml:space="preserve">льства Российской Федерации от </w:t>
      </w:r>
      <w:r w:rsidRPr="00030867">
        <w:rPr>
          <w:rFonts w:ascii="Times New Roman" w:hAnsi="Times New Roman" w:cs="Times New Roman"/>
          <w:color w:val="000000" w:themeColor="text1"/>
          <w:sz w:val="28"/>
          <w:szCs w:val="28"/>
        </w:rPr>
        <w:t>29.05.2025 N 780 (ред. от 27.10.2025).</w:t>
      </w:r>
    </w:p>
    <w:p w14:paraId="43EC3A51" w14:textId="77777777" w:rsidR="00413101" w:rsidRPr="009745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9745FE">
        <w:rPr>
          <w:rFonts w:ascii="Times New Roman" w:hAnsi="Times New Roman" w:cs="Times New Roman"/>
          <w:color w:val="000000" w:themeColor="text1"/>
          <w:sz w:val="28"/>
          <w:szCs w:val="28"/>
        </w:rPr>
        <w:t>6.1.2.</w:t>
      </w:r>
      <w:r w:rsidRPr="009745FE">
        <w:rPr>
          <w:rFonts w:ascii="Times New Roman" w:hAnsi="Times New Roman" w:cs="Times New Roman"/>
          <w:color w:val="000000" w:themeColor="text1"/>
          <w:sz w:val="28"/>
          <w:szCs w:val="28"/>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58860BE4" w14:textId="69DFEB61" w:rsidR="00413101" w:rsidRPr="009745FE" w:rsidRDefault="00413101" w:rsidP="00413101">
      <w:pPr>
        <w:spacing w:after="0" w:line="240" w:lineRule="auto"/>
        <w:ind w:firstLine="709"/>
        <w:jc w:val="both"/>
        <w:rPr>
          <w:rFonts w:ascii="Times New Roman" w:hAnsi="Times New Roman" w:cs="Times New Roman"/>
          <w:color w:val="000000" w:themeColor="text1"/>
          <w:sz w:val="28"/>
          <w:szCs w:val="28"/>
        </w:rPr>
      </w:pPr>
      <w:r w:rsidRPr="009745FE">
        <w:rPr>
          <w:rFonts w:ascii="Times New Roman" w:hAnsi="Times New Roman" w:cs="Times New Roman"/>
          <w:color w:val="000000" w:themeColor="text1"/>
          <w:sz w:val="28"/>
          <w:szCs w:val="28"/>
        </w:rPr>
        <w:t>6.1.3.</w:t>
      </w:r>
      <w:r w:rsidRPr="009745FE">
        <w:rPr>
          <w:rFonts w:ascii="Times New Roman" w:hAnsi="Times New Roman" w:cs="Times New Roman"/>
          <w:color w:val="000000" w:themeColor="text1"/>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w:t>
      </w:r>
      <w:r w:rsidR="009745FE" w:rsidRPr="009745FE">
        <w:rPr>
          <w:rFonts w:ascii="Times New Roman" w:hAnsi="Times New Roman" w:cs="Times New Roman"/>
          <w:color w:val="000000" w:themeColor="text1"/>
          <w:sz w:val="28"/>
          <w:szCs w:val="28"/>
        </w:rPr>
        <w:t>Постановление Правительства РФ от 23.10.1993 N 1090 (ред. от 16.07.2025)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 (с изм. и доп., вступ. в силу с 01.09.2025)</w:t>
      </w:r>
      <w:r w:rsidRPr="009745FE">
        <w:rPr>
          <w:rFonts w:ascii="Times New Roman" w:hAnsi="Times New Roman" w:cs="Times New Roman"/>
          <w:color w:val="000000" w:themeColor="text1"/>
          <w:sz w:val="28"/>
          <w:szCs w:val="28"/>
        </w:rPr>
        <w:t>).</w:t>
      </w:r>
    </w:p>
    <w:p w14:paraId="29831B32" w14:textId="77777777" w:rsidR="00413101" w:rsidRPr="00A56BB1" w:rsidRDefault="00413101" w:rsidP="00413101">
      <w:pPr>
        <w:pStyle w:val="af5"/>
        <w:widowControl w:val="0"/>
        <w:autoSpaceDE w:val="0"/>
        <w:autoSpaceDN w:val="0"/>
        <w:adjustRightInd w:val="0"/>
        <w:ind w:left="0" w:firstLine="709"/>
        <w:jc w:val="both"/>
        <w:rPr>
          <w:color w:val="000000" w:themeColor="text1"/>
        </w:rPr>
      </w:pPr>
      <w:r w:rsidRPr="00A56BB1">
        <w:rPr>
          <w:color w:val="000000" w:themeColor="text1"/>
        </w:rPr>
        <w:t>6.1.4.</w:t>
      </w:r>
      <w:r w:rsidRPr="00A56BB1">
        <w:rPr>
          <w:color w:val="000000" w:themeColor="text1"/>
        </w:rPr>
        <w:tab/>
      </w:r>
      <w:r w:rsidRPr="00A56BB1">
        <w:rPr>
          <w:bCs/>
          <w:color w:val="000000" w:themeColor="text1"/>
        </w:rPr>
        <w:t xml:space="preserve">Если нормативные документы, указанные в ТЗ, утратят силу </w:t>
      </w:r>
      <w:r w:rsidRPr="00A56BB1">
        <w:rPr>
          <w:bCs/>
          <w:color w:val="000000" w:themeColor="text1"/>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25B72030" w14:textId="77777777" w:rsidR="00413101" w:rsidRPr="00A56BB1" w:rsidRDefault="00413101" w:rsidP="00413101">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color w:val="000000" w:themeColor="text1"/>
          <w:sz w:val="28"/>
          <w:szCs w:val="28"/>
          <w:lang w:eastAsia="ru-RU"/>
        </w:rPr>
      </w:pPr>
      <w:r w:rsidRPr="00A56BB1">
        <w:rPr>
          <w:rFonts w:ascii="Times New Roman" w:eastAsia="Times New Roman" w:hAnsi="Times New Roman" w:cs="Times New Roman"/>
          <w:b/>
          <w:color w:val="000000" w:themeColor="text1"/>
          <w:sz w:val="28"/>
          <w:szCs w:val="28"/>
          <w:lang w:eastAsia="ru-RU"/>
        </w:rPr>
        <w:t>Условия оказания Услуг</w:t>
      </w:r>
    </w:p>
    <w:p w14:paraId="7D5A8ECD" w14:textId="77777777" w:rsidR="00413101" w:rsidRPr="00A56BB1" w:rsidRDefault="00413101" w:rsidP="00413101">
      <w:pPr>
        <w:spacing w:after="0" w:line="240" w:lineRule="auto"/>
        <w:ind w:right="23" w:firstLine="709"/>
        <w:jc w:val="both"/>
        <w:rPr>
          <w:rFonts w:ascii="Times New Roman" w:hAnsi="Times New Roman" w:cs="Times New Roman"/>
          <w:color w:val="000000" w:themeColor="text1"/>
          <w:sz w:val="28"/>
          <w:szCs w:val="28"/>
        </w:rPr>
      </w:pPr>
      <w:r w:rsidRPr="00A56BB1">
        <w:rPr>
          <w:rFonts w:ascii="Times New Roman" w:hAnsi="Times New Roman" w:cs="Times New Roman"/>
          <w:color w:val="000000" w:themeColor="text1"/>
          <w:sz w:val="28"/>
          <w:szCs w:val="28"/>
        </w:rPr>
        <w:t>6.2.1.</w:t>
      </w:r>
      <w:r w:rsidRPr="00A56BB1">
        <w:rPr>
          <w:rFonts w:ascii="Times New Roman" w:hAnsi="Times New Roman" w:cs="Times New Roman"/>
          <w:color w:val="000000" w:themeColor="text1"/>
          <w:sz w:val="28"/>
          <w:szCs w:val="28"/>
        </w:rPr>
        <w:tab/>
        <w:t>Исполнитель должен назначить ответственного работника в каждой СТО, оказывающей Услуги, для взаимодействия с Заказчиком. Адреса и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1625459D" w14:textId="00ACE3AC" w:rsidR="00413101" w:rsidRPr="00A56BB1" w:rsidRDefault="00413101" w:rsidP="00413101">
      <w:pPr>
        <w:pStyle w:val="ConsPlusNormal"/>
        <w:ind w:firstLine="709"/>
        <w:jc w:val="both"/>
        <w:rPr>
          <w:rFonts w:ascii="Times New Roman" w:hAnsi="Times New Roman" w:cs="Times New Roman"/>
          <w:color w:val="000000" w:themeColor="text1"/>
          <w:sz w:val="28"/>
          <w:szCs w:val="28"/>
        </w:rPr>
      </w:pPr>
      <w:r w:rsidRPr="00A56BB1">
        <w:rPr>
          <w:rFonts w:ascii="Times New Roman" w:hAnsi="Times New Roman" w:cs="Times New Roman"/>
          <w:color w:val="000000" w:themeColor="text1"/>
          <w:sz w:val="28"/>
          <w:szCs w:val="28"/>
        </w:rPr>
        <w:t>6.2.2.</w:t>
      </w:r>
      <w:r w:rsidRPr="00A56BB1">
        <w:rPr>
          <w:rFonts w:ascii="Times New Roman" w:hAnsi="Times New Roman" w:cs="Times New Roman"/>
          <w:color w:val="000000" w:themeColor="text1"/>
          <w:sz w:val="28"/>
          <w:szCs w:val="28"/>
        </w:rPr>
        <w:tab/>
        <w:t xml:space="preserve">Прием ТС на СТО осуществляется ежедневно, без выходных дней, </w:t>
      </w:r>
      <w:r w:rsidR="00A56BB1" w:rsidRPr="00A56BB1">
        <w:rPr>
          <w:rFonts w:ascii="Times New Roman" w:hAnsi="Times New Roman" w:cs="Times New Roman"/>
          <w:color w:val="000000" w:themeColor="text1"/>
          <w:sz w:val="28"/>
          <w:szCs w:val="28"/>
        </w:rPr>
        <w:t>дней с 8 часов 00 минут до 17 часов 00 минут</w:t>
      </w:r>
      <w:r w:rsidRPr="00A56BB1">
        <w:rPr>
          <w:rFonts w:ascii="Times New Roman" w:hAnsi="Times New Roman" w:cs="Times New Roman"/>
          <w:color w:val="000000" w:themeColor="text1"/>
          <w:sz w:val="28"/>
          <w:szCs w:val="28"/>
        </w:rPr>
        <w:t>.</w:t>
      </w:r>
    </w:p>
    <w:p w14:paraId="2EEC4452" w14:textId="23D4994A" w:rsidR="00413101" w:rsidRPr="00A56BB1" w:rsidRDefault="00413101" w:rsidP="00413101">
      <w:pPr>
        <w:pStyle w:val="ConsPlusNormal"/>
        <w:jc w:val="both"/>
        <w:rPr>
          <w:rFonts w:ascii="Times New Roman" w:hAnsi="Times New Roman" w:cs="Times New Roman"/>
          <w:color w:val="000000" w:themeColor="text1"/>
          <w:sz w:val="28"/>
          <w:szCs w:val="28"/>
        </w:rPr>
      </w:pPr>
      <w:r w:rsidRPr="00A56BB1">
        <w:rPr>
          <w:rFonts w:ascii="Times New Roman" w:hAnsi="Times New Roman" w:cs="Times New Roman"/>
          <w:color w:val="000000" w:themeColor="text1"/>
          <w:sz w:val="28"/>
          <w:szCs w:val="28"/>
        </w:rPr>
        <w:t>6.2.3.</w:t>
      </w:r>
      <w:r w:rsidRPr="00A56BB1">
        <w:rPr>
          <w:rFonts w:ascii="Times New Roman" w:hAnsi="Times New Roman" w:cs="Times New Roman"/>
          <w:color w:val="000000" w:themeColor="text1"/>
          <w:sz w:val="28"/>
          <w:szCs w:val="28"/>
        </w:rPr>
        <w:tab/>
        <w:t xml:space="preserve">Заказчик отправляет на электронный адрес Исполнителя, указанный в договоре, </w:t>
      </w:r>
      <w:r w:rsidRPr="00CD693F">
        <w:rPr>
          <w:rFonts w:ascii="Times New Roman" w:hAnsi="Times New Roman" w:cs="Times New Roman"/>
          <w:color w:val="000000" w:themeColor="text1"/>
          <w:sz w:val="28"/>
          <w:szCs w:val="28"/>
        </w:rPr>
        <w:t xml:space="preserve">заявку (по форме приложения № 2 к ТЗ) с перечнем </w:t>
      </w:r>
      <w:r w:rsidRPr="00A56BB1">
        <w:rPr>
          <w:rFonts w:ascii="Times New Roman" w:hAnsi="Times New Roman" w:cs="Times New Roman"/>
          <w:color w:val="000000" w:themeColor="text1"/>
          <w:sz w:val="28"/>
          <w:szCs w:val="28"/>
        </w:rPr>
        <w:t>ТС, подлежащих ТО и (или) ремонту. В з</w:t>
      </w:r>
      <w:r w:rsidR="008843D8" w:rsidRPr="00A56BB1">
        <w:rPr>
          <w:rFonts w:ascii="Times New Roman" w:hAnsi="Times New Roman" w:cs="Times New Roman"/>
          <w:color w:val="000000" w:themeColor="text1"/>
          <w:sz w:val="28"/>
          <w:szCs w:val="28"/>
        </w:rPr>
        <w:t>аявке указывается информация</w:t>
      </w:r>
      <w:r w:rsidR="008843D8" w:rsidRPr="00A56BB1">
        <w:rPr>
          <w:rFonts w:ascii="Times New Roman" w:hAnsi="Times New Roman" w:cs="Times New Roman"/>
          <w:color w:val="000000" w:themeColor="text1"/>
          <w:sz w:val="28"/>
          <w:szCs w:val="28"/>
        </w:rPr>
        <w:br/>
      </w:r>
      <w:r w:rsidRPr="00A56BB1">
        <w:rPr>
          <w:rFonts w:ascii="Times New Roman" w:hAnsi="Times New Roman" w:cs="Times New Roman"/>
          <w:color w:val="000000" w:themeColor="text1"/>
          <w:sz w:val="28"/>
          <w:szCs w:val="28"/>
        </w:rPr>
        <w:t>по каждому ТС:</w:t>
      </w:r>
    </w:p>
    <w:p w14:paraId="3905BEAD" w14:textId="77777777" w:rsidR="00413101" w:rsidRPr="00A56BB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A56BB1">
        <w:rPr>
          <w:rFonts w:ascii="Times New Roman" w:hAnsi="Times New Roman" w:cs="Times New Roman"/>
          <w:color w:val="000000" w:themeColor="text1"/>
          <w:sz w:val="28"/>
        </w:rPr>
        <w:t>марка, модель ТС;</w:t>
      </w:r>
    </w:p>
    <w:p w14:paraId="2C70D83A" w14:textId="77777777" w:rsidR="00413101" w:rsidRPr="00A56BB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A56BB1">
        <w:rPr>
          <w:rFonts w:ascii="Times New Roman" w:hAnsi="Times New Roman" w:cs="Times New Roman"/>
          <w:color w:val="000000" w:themeColor="text1"/>
          <w:sz w:val="28"/>
        </w:rPr>
        <w:t>государственный номер ТС;</w:t>
      </w:r>
    </w:p>
    <w:p w14:paraId="0023F9B3" w14:textId="77777777" w:rsidR="00413101" w:rsidRPr="00A56BB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A56BB1">
        <w:rPr>
          <w:rFonts w:ascii="Times New Roman" w:hAnsi="Times New Roman" w:cs="Times New Roman"/>
          <w:color w:val="000000" w:themeColor="text1"/>
          <w:sz w:val="28"/>
        </w:rPr>
        <w:t>идентификационный номер ТС (VIN);</w:t>
      </w:r>
    </w:p>
    <w:p w14:paraId="7F2EE638" w14:textId="77777777" w:rsidR="00413101" w:rsidRPr="0044067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440671">
        <w:rPr>
          <w:rFonts w:ascii="Times New Roman" w:hAnsi="Times New Roman" w:cs="Times New Roman"/>
          <w:color w:val="000000" w:themeColor="text1"/>
          <w:sz w:val="28"/>
        </w:rPr>
        <w:t>пробег ТС;</w:t>
      </w:r>
    </w:p>
    <w:p w14:paraId="4542FA44" w14:textId="77777777" w:rsidR="00413101" w:rsidRPr="00A56BB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A56BB1">
        <w:rPr>
          <w:rFonts w:ascii="Times New Roman" w:hAnsi="Times New Roman" w:cs="Times New Roman"/>
          <w:color w:val="000000" w:themeColor="text1"/>
          <w:sz w:val="28"/>
        </w:rPr>
        <w:t>причина постановки ТС на ТО и (или) ремонт, предварительный перечень неисправностей;</w:t>
      </w:r>
    </w:p>
    <w:p w14:paraId="3587D799" w14:textId="77777777" w:rsidR="00413101" w:rsidRPr="00A56BB1" w:rsidRDefault="00413101" w:rsidP="003F4545">
      <w:pPr>
        <w:numPr>
          <w:ilvl w:val="0"/>
          <w:numId w:val="18"/>
        </w:numPr>
        <w:tabs>
          <w:tab w:val="left" w:pos="1134"/>
        </w:tabs>
        <w:spacing w:after="0" w:line="240" w:lineRule="auto"/>
        <w:ind w:left="0" w:firstLine="709"/>
        <w:jc w:val="both"/>
        <w:rPr>
          <w:rFonts w:ascii="Times New Roman" w:hAnsi="Times New Roman" w:cs="Times New Roman"/>
          <w:color w:val="000000" w:themeColor="text1"/>
          <w:sz w:val="28"/>
        </w:rPr>
      </w:pPr>
      <w:r w:rsidRPr="00A56BB1">
        <w:rPr>
          <w:rFonts w:ascii="Times New Roman" w:hAnsi="Times New Roman" w:cs="Times New Roman"/>
          <w:color w:val="000000" w:themeColor="text1"/>
          <w:sz w:val="28"/>
        </w:rPr>
        <w:t>планируемая дата постановки ТС на ТО и (или) ремонт.</w:t>
      </w:r>
    </w:p>
    <w:p w14:paraId="3766DAB4" w14:textId="51A7F8AF" w:rsidR="00413101" w:rsidRPr="00A56BB1" w:rsidRDefault="00413101" w:rsidP="00413101">
      <w:pPr>
        <w:pStyle w:val="ConsPlusNormal"/>
        <w:ind w:firstLine="709"/>
        <w:jc w:val="both"/>
        <w:rPr>
          <w:rFonts w:ascii="Times New Roman" w:hAnsi="Times New Roman" w:cs="Times New Roman"/>
          <w:color w:val="000000" w:themeColor="text1"/>
          <w:sz w:val="28"/>
          <w:szCs w:val="28"/>
        </w:rPr>
      </w:pPr>
      <w:r w:rsidRPr="00A56BB1">
        <w:rPr>
          <w:rFonts w:ascii="Times New Roman" w:hAnsi="Times New Roman" w:cs="Times New Roman"/>
          <w:color w:val="000000" w:themeColor="text1"/>
          <w:sz w:val="28"/>
          <w:szCs w:val="28"/>
        </w:rPr>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 (или) ремонт. Заказчик в течение двух часов с момента получения информации о дате и времени постановки ТС на ТО и (или) ремонт</w:t>
      </w:r>
      <w:r w:rsidRPr="00A56BB1" w:rsidDel="00165B3D">
        <w:rPr>
          <w:rFonts w:ascii="Times New Roman" w:hAnsi="Times New Roman" w:cs="Times New Roman"/>
          <w:color w:val="000000" w:themeColor="text1"/>
          <w:sz w:val="28"/>
          <w:szCs w:val="28"/>
        </w:rPr>
        <w:t xml:space="preserve"> </w:t>
      </w:r>
      <w:r w:rsidRPr="00A56BB1">
        <w:rPr>
          <w:rFonts w:ascii="Times New Roman" w:hAnsi="Times New Roman" w:cs="Times New Roman"/>
          <w:color w:val="000000" w:themeColor="text1"/>
          <w:sz w:val="28"/>
          <w:szCs w:val="28"/>
        </w:rPr>
        <w:t>согласовывает их посредством электронной почты, указанной в договоре.</w:t>
      </w:r>
    </w:p>
    <w:p w14:paraId="7FE10839" w14:textId="14475998" w:rsidR="00413101" w:rsidRPr="00A56BB1" w:rsidRDefault="00413101" w:rsidP="00413101">
      <w:pPr>
        <w:spacing w:after="0" w:line="240" w:lineRule="auto"/>
        <w:ind w:right="23" w:firstLine="709"/>
        <w:jc w:val="both"/>
        <w:rPr>
          <w:rFonts w:ascii="Times New Roman" w:hAnsi="Times New Roman" w:cs="Times New Roman"/>
          <w:color w:val="000000" w:themeColor="text1"/>
          <w:sz w:val="28"/>
          <w:szCs w:val="28"/>
        </w:rPr>
      </w:pPr>
      <w:r w:rsidRPr="00A56BB1">
        <w:rPr>
          <w:rFonts w:ascii="Times New Roman" w:hAnsi="Times New Roman" w:cs="Times New Roman"/>
          <w:color w:val="000000" w:themeColor="text1"/>
          <w:sz w:val="28"/>
          <w:szCs w:val="28"/>
        </w:rPr>
        <w:t>6.2.4.</w:t>
      </w:r>
      <w:r w:rsidRPr="00A56BB1">
        <w:rPr>
          <w:rFonts w:ascii="Times New Roman" w:hAnsi="Times New Roman" w:cs="Times New Roman"/>
          <w:color w:val="000000" w:themeColor="text1"/>
          <w:sz w:val="28"/>
          <w:szCs w:val="28"/>
        </w:rPr>
        <w:tab/>
        <w:t>Исполнитель обязан оказать Услуги в объеме, согласованном</w:t>
      </w:r>
      <w:r w:rsidR="008843D8" w:rsidRPr="00A56BB1">
        <w:rPr>
          <w:rFonts w:ascii="Times New Roman" w:hAnsi="Times New Roman" w:cs="Times New Roman"/>
          <w:color w:val="000000" w:themeColor="text1"/>
          <w:sz w:val="28"/>
          <w:szCs w:val="28"/>
        </w:rPr>
        <w:br/>
      </w:r>
      <w:r w:rsidRPr="00A56BB1">
        <w:rPr>
          <w:rFonts w:ascii="Times New Roman" w:hAnsi="Times New Roman" w:cs="Times New Roman"/>
          <w:color w:val="000000" w:themeColor="text1"/>
          <w:sz w:val="28"/>
          <w:szCs w:val="28"/>
        </w:rPr>
        <w:t>с Заказчиком в соответствии с п. 6.4.1 ТЗ, полностью, качественно и в сроки, установленные настоящим пунктом ТЗ. Сроки исполнения заказов определяются в каждом конкретном случае по согласованию Исполнителя</w:t>
      </w:r>
      <w:r w:rsidR="008843D8" w:rsidRPr="00A56BB1">
        <w:rPr>
          <w:rFonts w:ascii="Times New Roman" w:hAnsi="Times New Roman" w:cs="Times New Roman"/>
          <w:color w:val="000000" w:themeColor="text1"/>
          <w:sz w:val="28"/>
          <w:szCs w:val="28"/>
        </w:rPr>
        <w:br/>
      </w:r>
      <w:r w:rsidRPr="00A56BB1">
        <w:rPr>
          <w:rFonts w:ascii="Times New Roman" w:hAnsi="Times New Roman" w:cs="Times New Roman"/>
          <w:color w:val="000000" w:themeColor="text1"/>
          <w:sz w:val="28"/>
          <w:szCs w:val="28"/>
        </w:rPr>
        <w:t>с Заказчиком, исчисляются с даты подписания сторонами Акта передачи ТС на СТО и не должны превышать:</w:t>
      </w:r>
    </w:p>
    <w:p w14:paraId="770574EE" w14:textId="2EFE3D7C"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техническое обслуживание − двух рабочих дней;</w:t>
      </w:r>
    </w:p>
    <w:p w14:paraId="2763C2FA" w14:textId="0DFFB6D4"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текущий ремонт (кроме кузова) − 10 рабочих дней;</w:t>
      </w:r>
    </w:p>
    <w:p w14:paraId="393BB5AE" w14:textId="12CB9A11"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 xml:space="preserve">ремонт двигателя (капитальный) − </w:t>
      </w:r>
      <w:r w:rsidR="008843D8" w:rsidRPr="00A56BB1">
        <w:rPr>
          <w:color w:val="000000" w:themeColor="text1"/>
        </w:rPr>
        <w:t>двух</w:t>
      </w:r>
      <w:r w:rsidRPr="00A56BB1">
        <w:rPr>
          <w:color w:val="000000" w:themeColor="text1"/>
        </w:rPr>
        <w:t xml:space="preserve"> рабочих дней;</w:t>
      </w:r>
    </w:p>
    <w:p w14:paraId="42B5AB47" w14:textId="56940773"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 xml:space="preserve">наружная окраска кузова со снятием старой краски </w:t>
      </w:r>
      <w:r w:rsidR="008843D8" w:rsidRPr="00A56BB1">
        <w:rPr>
          <w:color w:val="000000" w:themeColor="text1"/>
        </w:rPr>
        <w:t>–</w:t>
      </w:r>
      <w:r w:rsidRPr="00A56BB1">
        <w:rPr>
          <w:color w:val="000000" w:themeColor="text1"/>
        </w:rPr>
        <w:t xml:space="preserve"> 15</w:t>
      </w:r>
      <w:r w:rsidR="008843D8" w:rsidRPr="00A56BB1">
        <w:rPr>
          <w:color w:val="000000" w:themeColor="text1"/>
        </w:rPr>
        <w:t xml:space="preserve"> </w:t>
      </w:r>
      <w:r w:rsidRPr="00A56BB1">
        <w:rPr>
          <w:color w:val="000000" w:themeColor="text1"/>
        </w:rPr>
        <w:t>рабочих дней;</w:t>
      </w:r>
    </w:p>
    <w:p w14:paraId="4E789F2E" w14:textId="2E3A2491"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наружная окраска кузова без снятия старой краски − 10 рабочих дней;</w:t>
      </w:r>
    </w:p>
    <w:p w14:paraId="047F8021" w14:textId="7B074B4B"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полная окраска кузова со снятием старой краски − 20 рабочих дней;</w:t>
      </w:r>
    </w:p>
    <w:p w14:paraId="2A63325A" w14:textId="55CDEDCD"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полная окраска кузова без снятия старой краски − 15 рабочих дней;</w:t>
      </w:r>
    </w:p>
    <w:p w14:paraId="3A8F81A9" w14:textId="236673F7" w:rsidR="00413101" w:rsidRPr="00A56BB1" w:rsidRDefault="00413101" w:rsidP="003F4545">
      <w:pPr>
        <w:pStyle w:val="af5"/>
        <w:numPr>
          <w:ilvl w:val="0"/>
          <w:numId w:val="15"/>
        </w:numPr>
        <w:tabs>
          <w:tab w:val="left" w:pos="1134"/>
        </w:tabs>
        <w:ind w:left="0" w:right="33" w:firstLine="709"/>
        <w:jc w:val="both"/>
        <w:rPr>
          <w:color w:val="000000" w:themeColor="text1"/>
        </w:rPr>
      </w:pPr>
      <w:r w:rsidRPr="00A56BB1">
        <w:rPr>
          <w:color w:val="000000" w:themeColor="text1"/>
        </w:rPr>
        <w:t>жестяно-сварочные работы − 20 рабочих дней;</w:t>
      </w:r>
    </w:p>
    <w:p w14:paraId="2E6DF781" w14:textId="47053497"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сложные жестяно-сварочные работы − 30 рабочих дней;</w:t>
      </w:r>
    </w:p>
    <w:p w14:paraId="4BBCD1CD" w14:textId="17A3F5C6"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жестяно-сварочные работы с последующей окраской − 35 рабочих дней;</w:t>
      </w:r>
    </w:p>
    <w:p w14:paraId="25C97952" w14:textId="5789053C" w:rsidR="00413101" w:rsidRPr="00A56BB1" w:rsidRDefault="00413101" w:rsidP="003F4545">
      <w:pPr>
        <w:pStyle w:val="af5"/>
        <w:numPr>
          <w:ilvl w:val="0"/>
          <w:numId w:val="14"/>
        </w:numPr>
        <w:tabs>
          <w:tab w:val="left" w:pos="1134"/>
        </w:tabs>
        <w:ind w:left="0" w:right="33" w:firstLine="709"/>
        <w:jc w:val="both"/>
        <w:rPr>
          <w:color w:val="000000" w:themeColor="text1"/>
        </w:rPr>
      </w:pPr>
      <w:r w:rsidRPr="00A56BB1">
        <w:rPr>
          <w:color w:val="000000" w:themeColor="text1"/>
        </w:rPr>
        <w:t xml:space="preserve"> сложные жестяно-сварочные работы с последующей окраской – 50 рабочих дней. </w:t>
      </w:r>
    </w:p>
    <w:p w14:paraId="3D3FFC15" w14:textId="4E78EA9C" w:rsidR="00413101" w:rsidRPr="00523CFE" w:rsidRDefault="00413101" w:rsidP="00413101">
      <w:pPr>
        <w:spacing w:after="0" w:line="240" w:lineRule="auto"/>
        <w:ind w:right="33"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6.2.5.</w:t>
      </w:r>
      <w:r w:rsidRPr="00523CFE">
        <w:rPr>
          <w:rFonts w:ascii="Times New Roman" w:hAnsi="Times New Roman" w:cs="Times New Roman"/>
          <w:color w:val="000000" w:themeColor="text1"/>
          <w:sz w:val="28"/>
          <w:szCs w:val="28"/>
        </w:rPr>
        <w:tab/>
        <w:t>Исполнитель должен обеспечить прохождение планового ТО</w:t>
      </w:r>
      <w:r w:rsidR="007078FD"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по обязательному перечню работ, установленному производителем ТС.</w:t>
      </w:r>
    </w:p>
    <w:p w14:paraId="5AB67B6F" w14:textId="0EBEC502" w:rsidR="00413101" w:rsidRPr="00523CFE" w:rsidRDefault="00413101" w:rsidP="00413101">
      <w:pPr>
        <w:spacing w:after="0" w:line="240" w:lineRule="auto"/>
        <w:ind w:right="23"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6.2.6.</w:t>
      </w:r>
      <w:r w:rsidRPr="00523CFE">
        <w:rPr>
          <w:rFonts w:ascii="Times New Roman" w:hAnsi="Times New Roman" w:cs="Times New Roman"/>
          <w:color w:val="000000" w:themeColor="text1"/>
          <w:sz w:val="28"/>
          <w:szCs w:val="28"/>
        </w:rPr>
        <w:tab/>
        <w:t>Простой или занимание подъемника на период согласования объема Услуг не учитываются в объеме</w:t>
      </w:r>
      <w:r w:rsidR="007078FD" w:rsidRPr="00523CFE">
        <w:rPr>
          <w:rFonts w:ascii="Times New Roman" w:hAnsi="Times New Roman" w:cs="Times New Roman"/>
          <w:color w:val="000000" w:themeColor="text1"/>
          <w:sz w:val="28"/>
          <w:szCs w:val="28"/>
        </w:rPr>
        <w:t xml:space="preserve"> оказываемых Услуг по договору,</w:t>
      </w:r>
      <w:r w:rsidR="007078FD"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 xml:space="preserve">а также нахождение ТС на стояночной площадке СТО на весь период с момента постановки ТС в СТО и до сдачи Заказчику по окончании ТО и (или) ремонта. </w:t>
      </w:r>
    </w:p>
    <w:p w14:paraId="25AA27F1" w14:textId="77777777" w:rsidR="00413101" w:rsidRPr="00523CFE" w:rsidRDefault="00413101" w:rsidP="00413101">
      <w:pPr>
        <w:tabs>
          <w:tab w:val="left" w:pos="1418"/>
        </w:tabs>
        <w:spacing w:after="0" w:line="240" w:lineRule="auto"/>
        <w:ind w:right="23"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6.2.7.</w:t>
      </w:r>
      <w:r w:rsidRPr="00523CFE">
        <w:rPr>
          <w:rFonts w:ascii="Times New Roman" w:hAnsi="Times New Roman" w:cs="Times New Roman"/>
          <w:color w:val="000000" w:themeColor="text1"/>
          <w:sz w:val="28"/>
          <w:szCs w:val="28"/>
        </w:rPr>
        <w:tab/>
        <w:t>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0BCB217F"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6.2.8.</w:t>
      </w:r>
      <w:r w:rsidRPr="00523CFE">
        <w:rPr>
          <w:rFonts w:ascii="Times New Roman" w:hAnsi="Times New Roman" w:cs="Times New Roman"/>
          <w:color w:val="000000" w:themeColor="text1"/>
          <w:sz w:val="28"/>
          <w:szCs w:val="28"/>
        </w:rPr>
        <w:tab/>
        <w:t>По вопросам организации ТО и (или) ремонта Исполнитель должен выполнять поручения и задачи представителя Заказчика.</w:t>
      </w:r>
    </w:p>
    <w:p w14:paraId="0AD0A98E"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6.2.9.</w:t>
      </w:r>
      <w:r w:rsidRPr="00523CFE">
        <w:rPr>
          <w:rFonts w:ascii="Times New Roman" w:hAnsi="Times New Roman" w:cs="Times New Roman"/>
          <w:color w:val="000000" w:themeColor="text1"/>
          <w:sz w:val="28"/>
          <w:szCs w:val="28"/>
        </w:rPr>
        <w:tab/>
        <w:t>По требованию Заказчика Исполнитель обязан предоставить сертификаты соответствия на запасные части, применяемые в процессе ТО и (или) ремонта</w:t>
      </w:r>
      <w:r w:rsidRPr="00523CFE" w:rsidDel="004247D7">
        <w:rPr>
          <w:rFonts w:ascii="Times New Roman" w:hAnsi="Times New Roman" w:cs="Times New Roman"/>
          <w:color w:val="000000" w:themeColor="text1"/>
          <w:sz w:val="28"/>
          <w:szCs w:val="28"/>
        </w:rPr>
        <w:t xml:space="preserve"> </w:t>
      </w:r>
      <w:r w:rsidRPr="00523CFE">
        <w:rPr>
          <w:rFonts w:ascii="Times New Roman" w:hAnsi="Times New Roman" w:cs="Times New Roman"/>
          <w:color w:val="000000" w:themeColor="text1"/>
          <w:sz w:val="28"/>
          <w:szCs w:val="28"/>
        </w:rPr>
        <w:t>ТС Заказчика.</w:t>
      </w:r>
    </w:p>
    <w:p w14:paraId="02056AB5" w14:textId="77777777" w:rsidR="00413101" w:rsidRPr="00523CFE" w:rsidRDefault="00413101" w:rsidP="00413101">
      <w:pPr>
        <w:pStyle w:val="ConsPlusNormal"/>
        <w:tabs>
          <w:tab w:val="left" w:pos="709"/>
          <w:tab w:val="left" w:pos="1560"/>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6.2.10.</w:t>
      </w:r>
      <w:r w:rsidRPr="00523CFE">
        <w:rPr>
          <w:rFonts w:ascii="Times New Roman" w:hAnsi="Times New Roman" w:cs="Times New Roman"/>
          <w:color w:val="000000" w:themeColor="text1"/>
          <w:sz w:val="28"/>
          <w:szCs w:val="28"/>
        </w:rPr>
        <w:tab/>
        <w:t xml:space="preserve">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 </w:t>
      </w:r>
    </w:p>
    <w:p w14:paraId="24DB451F" w14:textId="77777777" w:rsidR="00413101" w:rsidRPr="00523CFE" w:rsidRDefault="00413101" w:rsidP="00413101">
      <w:pPr>
        <w:pStyle w:val="ConsPlusNormal"/>
        <w:tabs>
          <w:tab w:val="left" w:pos="709"/>
          <w:tab w:val="left" w:pos="1560"/>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6.2.11.</w:t>
      </w:r>
      <w:r w:rsidRPr="00523CFE">
        <w:rPr>
          <w:rFonts w:ascii="Times New Roman" w:hAnsi="Times New Roman" w:cs="Times New Roman"/>
          <w:color w:val="000000" w:themeColor="text1"/>
          <w:sz w:val="28"/>
          <w:szCs w:val="28"/>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0AF785EB" w14:textId="14892293"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Расчет времени оказания дополнительных Услуг осуществляется</w:t>
      </w:r>
      <w:r w:rsidR="007078FD"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 xml:space="preserve">в соответствии с п. 6.2.10 ТЗ. </w:t>
      </w:r>
    </w:p>
    <w:p w14:paraId="54D92FB5" w14:textId="77777777" w:rsidR="00413101" w:rsidRPr="00523CFE" w:rsidRDefault="00413101" w:rsidP="00413101">
      <w:pPr>
        <w:pStyle w:val="ConsPlusNormal"/>
        <w:tabs>
          <w:tab w:val="left" w:pos="709"/>
          <w:tab w:val="left" w:pos="1560"/>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6.2.12.</w:t>
      </w:r>
      <w:r w:rsidRPr="00523CFE">
        <w:rPr>
          <w:rFonts w:ascii="Times New Roman" w:hAnsi="Times New Roman" w:cs="Times New Roman"/>
          <w:color w:val="000000" w:themeColor="text1"/>
          <w:sz w:val="28"/>
          <w:szCs w:val="28"/>
        </w:rPr>
        <w:tab/>
        <w:t>Стоимость нормо-часа оказания Услуг, определенная по результатам закупки, а также процент скидки на запасные части и расходные материалы не подлежат изменению в течение всего срока действия договора.</w:t>
      </w:r>
    </w:p>
    <w:p w14:paraId="2B081A75"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Стоимость запасных частей и (или) расходных материалов, используемых при оказании Услуг, определяется исходя из медианной цены</w:t>
      </w:r>
      <w:r w:rsidRPr="00523CFE">
        <w:rPr>
          <w:rFonts w:ascii="Times New Roman" w:hAnsi="Times New Roman" w:cs="Times New Roman"/>
          <w:color w:val="000000" w:themeColor="text1"/>
          <w:sz w:val="24"/>
          <w:vertAlign w:val="superscript"/>
        </w:rPr>
        <w:footnoteReference w:id="1"/>
      </w:r>
      <w:r w:rsidRPr="00523CFE">
        <w:rPr>
          <w:rFonts w:ascii="Times New Roman" w:hAnsi="Times New Roman" w:cs="Times New Roman"/>
          <w:color w:val="000000" w:themeColor="text1"/>
          <w:sz w:val="36"/>
          <w:szCs w:val="28"/>
          <w:vertAlign w:val="superscript"/>
        </w:rPr>
        <w:t xml:space="preserve"> </w:t>
      </w:r>
      <w:r w:rsidRPr="00523CFE">
        <w:rPr>
          <w:rFonts w:ascii="Times New Roman" w:hAnsi="Times New Roman" w:cs="Times New Roman"/>
          <w:color w:val="000000" w:themeColor="text1"/>
          <w:sz w:val="28"/>
          <w:szCs w:val="28"/>
        </w:rPr>
        <w:t>конкретной запасной части, материала (конкретная модель конкретного производителя) и процента скидки</w:t>
      </w:r>
      <w:r w:rsidRPr="00523CFE">
        <w:rPr>
          <w:rStyle w:val="a9"/>
          <w:rFonts w:ascii="Times New Roman" w:hAnsi="Times New Roman" w:cs="Times New Roman"/>
          <w:color w:val="000000" w:themeColor="text1"/>
          <w:sz w:val="28"/>
          <w:szCs w:val="28"/>
        </w:rPr>
        <w:footnoteReference w:id="2"/>
      </w:r>
      <w:r w:rsidRPr="00523CFE">
        <w:rPr>
          <w:rFonts w:ascii="Times New Roman" w:hAnsi="Times New Roman" w:cs="Times New Roman"/>
          <w:color w:val="000000" w:themeColor="text1"/>
          <w:sz w:val="28"/>
          <w:szCs w:val="28"/>
        </w:rPr>
        <w:t xml:space="preserve">. </w:t>
      </w:r>
    </w:p>
    <w:p w14:paraId="70EBBCF6"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например, https://www.zzap.ru, </w:t>
      </w:r>
      <w:hyperlink r:id="rId8" w:history="1">
        <w:r w:rsidRPr="00523CFE">
          <w:rPr>
            <w:rStyle w:val="afffe"/>
            <w:rFonts w:ascii="Times New Roman" w:hAnsi="Times New Roman" w:cs="Times New Roman"/>
            <w:color w:val="000000" w:themeColor="text1"/>
            <w:sz w:val="28"/>
            <w:szCs w:val="28"/>
            <w:u w:val="none"/>
          </w:rPr>
          <w:t>https://emex.ru</w:t>
        </w:r>
      </w:hyperlink>
      <w:r w:rsidRPr="00523CFE">
        <w:rPr>
          <w:rStyle w:val="afffe"/>
          <w:rFonts w:ascii="Times New Roman" w:hAnsi="Times New Roman" w:cs="Times New Roman"/>
          <w:color w:val="000000" w:themeColor="text1"/>
          <w:sz w:val="28"/>
          <w:szCs w:val="28"/>
          <w:u w:val="none"/>
        </w:rPr>
        <w:t>,</w:t>
      </w:r>
      <w:r w:rsidRPr="00523CFE">
        <w:rPr>
          <w:color w:val="000000" w:themeColor="text1"/>
        </w:rPr>
        <w:t xml:space="preserve"> </w:t>
      </w:r>
      <w:hyperlink r:id="rId9" w:history="1">
        <w:r w:rsidRPr="00523CFE">
          <w:rPr>
            <w:rStyle w:val="afffe"/>
            <w:rFonts w:ascii="Times New Roman" w:hAnsi="Times New Roman" w:cs="Times New Roman"/>
            <w:color w:val="000000" w:themeColor="text1"/>
            <w:sz w:val="28"/>
            <w:szCs w:val="28"/>
            <w:u w:val="none"/>
          </w:rPr>
          <w:t>https://autopiter.ru</w:t>
        </w:r>
      </w:hyperlink>
      <w:r w:rsidRPr="00523CFE">
        <w:rPr>
          <w:rStyle w:val="afffe"/>
          <w:rFonts w:ascii="Times New Roman" w:hAnsi="Times New Roman" w:cs="Times New Roman"/>
          <w:color w:val="000000" w:themeColor="text1"/>
          <w:sz w:val="28"/>
          <w:szCs w:val="28"/>
          <w:u w:val="none"/>
        </w:rPr>
        <w:t xml:space="preserve">, </w:t>
      </w:r>
      <w:hyperlink r:id="rId10" w:history="1">
        <w:r w:rsidRPr="00523CFE">
          <w:rPr>
            <w:rStyle w:val="afffe"/>
            <w:rFonts w:ascii="Times New Roman" w:hAnsi="Times New Roman" w:cs="Times New Roman"/>
            <w:color w:val="000000" w:themeColor="text1"/>
            <w:sz w:val="28"/>
            <w:szCs w:val="28"/>
            <w:u w:val="none"/>
          </w:rPr>
          <w:t>https://www.exist.ru</w:t>
        </w:r>
      </w:hyperlink>
      <w:r w:rsidRPr="00523CFE">
        <w:rPr>
          <w:rFonts w:ascii="Times New Roman" w:hAnsi="Times New Roman" w:cs="Times New Roman"/>
          <w:color w:val="000000" w:themeColor="text1"/>
          <w:sz w:val="28"/>
          <w:szCs w:val="28"/>
        </w:rPr>
        <w:t>,</w:t>
      </w:r>
      <w:r w:rsidRPr="00523CFE">
        <w:rPr>
          <w:rStyle w:val="afffe"/>
          <w:rFonts w:ascii="Times New Roman" w:hAnsi="Times New Roman" w:cs="Times New Roman"/>
          <w:color w:val="000000" w:themeColor="text1"/>
          <w:sz w:val="28"/>
          <w:szCs w:val="28"/>
          <w:u w:val="none"/>
        </w:rPr>
        <w:t xml:space="preserve"> </w:t>
      </w:r>
      <w:r w:rsidRPr="00523CFE">
        <w:rPr>
          <w:rFonts w:ascii="Times New Roman" w:hAnsi="Times New Roman" w:cs="Times New Roman"/>
          <w:color w:val="000000" w:themeColor="text1"/>
          <w:sz w:val="28"/>
          <w:szCs w:val="28"/>
        </w:rPr>
        <w:t>действующих на дату согласования Заказчиком предварительного заказ-наряда при передаче ТС Исполнителю.</w:t>
      </w:r>
      <w:r w:rsidRPr="00523CFE">
        <w:rPr>
          <w:rStyle w:val="a9"/>
          <w:rFonts w:ascii="Times New Roman" w:hAnsi="Times New Roman" w:cs="Times New Roman"/>
          <w:color w:val="000000" w:themeColor="text1"/>
          <w:sz w:val="28"/>
          <w:szCs w:val="28"/>
        </w:rPr>
        <w:footnoteReference w:id="3"/>
      </w:r>
    </w:p>
    <w:p w14:paraId="1EBD2DFE"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5A9A303B" w14:textId="0C4AD084"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 xml:space="preserve">При расчете учитываются поставщики с максимальный рейтингом и сроком поставки не более </w:t>
      </w:r>
      <w:r w:rsidR="007078FD" w:rsidRPr="00523CFE">
        <w:rPr>
          <w:rFonts w:ascii="Times New Roman" w:hAnsi="Times New Roman" w:cs="Times New Roman"/>
          <w:color w:val="000000" w:themeColor="text1"/>
          <w:sz w:val="28"/>
          <w:szCs w:val="28"/>
        </w:rPr>
        <w:t>пяти</w:t>
      </w:r>
      <w:r w:rsidRPr="00523CFE">
        <w:rPr>
          <w:rFonts w:ascii="Times New Roman" w:hAnsi="Times New Roman" w:cs="Times New Roman"/>
          <w:color w:val="000000" w:themeColor="text1"/>
          <w:sz w:val="28"/>
          <w:szCs w:val="28"/>
        </w:rPr>
        <w:t xml:space="preserve">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w:t>
      </w:r>
    </w:p>
    <w:p w14:paraId="683921CC"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 xml:space="preserve">Для обеспечения проверки стоимости запасной части или материала, а также видов Услуг, Заказчику на согласование высылается предварительный заказ-наряд.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72D26B32" w14:textId="77777777" w:rsidR="00413101" w:rsidRPr="00523CFE" w:rsidRDefault="00413101" w:rsidP="00413101">
      <w:pPr>
        <w:pStyle w:val="ConsPlusNormal"/>
        <w:tabs>
          <w:tab w:val="left" w:pos="709"/>
          <w:tab w:val="left" w:pos="1560"/>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6.2.13.</w:t>
      </w:r>
      <w:r w:rsidRPr="00523CFE">
        <w:rPr>
          <w:rFonts w:ascii="Times New Roman" w:hAnsi="Times New Roman" w:cs="Times New Roman"/>
          <w:color w:val="000000" w:themeColor="text1"/>
          <w:sz w:val="28"/>
          <w:szCs w:val="28"/>
        </w:rPr>
        <w:tab/>
        <w:t>Исполнитель при оформлении заказ-нарядов/ иной первичной документации должен указывать артикул конкретной запасной части (детали) или материала, используемых в процессе оказания Услуг, для обеспечения возможности проверки Заказчиком стоимости запасных частей и (или) материалов.</w:t>
      </w:r>
    </w:p>
    <w:p w14:paraId="0D674013" w14:textId="77777777" w:rsidR="00413101" w:rsidRPr="00523CFE" w:rsidRDefault="00413101" w:rsidP="00413101">
      <w:pPr>
        <w:pStyle w:val="ConsPlusNormal"/>
        <w:tabs>
          <w:tab w:val="left" w:pos="709"/>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Расходные и вспомогательные материалы (средства индивидуальной защиты, фильтры, воронки, салфетки, укрывочный материал, преобразователь ржавчины, изолента, термоусадочная трубка, обезжириватели, технические смазки, отрезные круги, электроды, сварочная проволока и другие материалы), используемые и необходимые для оказания Услуг входят в стоимость нормо-часа и не подлежат дополнительной оплате Заказчиком.</w:t>
      </w:r>
    </w:p>
    <w:p w14:paraId="4D11C363" w14:textId="6BACF196" w:rsidR="00413101" w:rsidRPr="00523CFE" w:rsidRDefault="00413101" w:rsidP="00413101">
      <w:pPr>
        <w:pStyle w:val="ConsPlusNormal"/>
        <w:tabs>
          <w:tab w:val="left" w:pos="1560"/>
        </w:tabs>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6.2.14.</w:t>
      </w:r>
      <w:r w:rsidRPr="00523CFE">
        <w:rPr>
          <w:rFonts w:ascii="Times New Roman" w:hAnsi="Times New Roman" w:cs="Times New Roman"/>
          <w:color w:val="000000" w:themeColor="text1"/>
          <w:sz w:val="28"/>
          <w:szCs w:val="28"/>
        </w:rPr>
        <w:tab/>
        <w:t xml:space="preserve">Исполнитель должен иметь возможность принимать к обслуживанию не менее </w:t>
      </w:r>
      <w:r w:rsidR="00523CFE" w:rsidRPr="00523CFE">
        <w:rPr>
          <w:rFonts w:ascii="Times New Roman" w:hAnsi="Times New Roman" w:cs="Times New Roman"/>
          <w:color w:val="000000" w:themeColor="text1"/>
          <w:sz w:val="28"/>
          <w:szCs w:val="28"/>
        </w:rPr>
        <w:t xml:space="preserve">3 (трех) </w:t>
      </w:r>
      <w:r w:rsidRPr="00523CFE">
        <w:rPr>
          <w:rFonts w:ascii="Times New Roman" w:hAnsi="Times New Roman" w:cs="Times New Roman"/>
          <w:color w:val="000000" w:themeColor="text1"/>
          <w:sz w:val="28"/>
          <w:szCs w:val="28"/>
        </w:rPr>
        <w:t>ТС Заказчика одновременно.</w:t>
      </w:r>
    </w:p>
    <w:p w14:paraId="3D81866E" w14:textId="77777777" w:rsidR="00413101" w:rsidRPr="00523CFE"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olor w:val="000000" w:themeColor="text1"/>
          <w:sz w:val="28"/>
          <w:szCs w:val="28"/>
        </w:rPr>
      </w:pPr>
      <w:r w:rsidRPr="00523CFE">
        <w:rPr>
          <w:rFonts w:ascii="Times New Roman" w:hAnsi="Times New Roman"/>
          <w:color w:val="000000" w:themeColor="text1"/>
          <w:sz w:val="28"/>
          <w:szCs w:val="28"/>
        </w:rPr>
        <w:t>6.2.15.</w:t>
      </w:r>
      <w:r w:rsidRPr="00523CFE">
        <w:rPr>
          <w:rFonts w:ascii="Times New Roman" w:hAnsi="Times New Roman"/>
          <w:color w:val="000000" w:themeColor="text1"/>
          <w:sz w:val="28"/>
          <w:szCs w:val="28"/>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Заказчиком. </w:t>
      </w:r>
    </w:p>
    <w:p w14:paraId="2D0EFF28" w14:textId="56BA44C6" w:rsidR="00413101" w:rsidRPr="00523CFE"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23CFE">
        <w:rPr>
          <w:rFonts w:ascii="Times New Roman" w:hAnsi="Times New Roman"/>
          <w:color w:val="000000" w:themeColor="text1"/>
          <w:sz w:val="28"/>
          <w:szCs w:val="28"/>
        </w:rPr>
        <w:t>6.2.16.</w:t>
      </w:r>
      <w:r w:rsidRPr="00523CFE">
        <w:rPr>
          <w:rFonts w:ascii="Times New Roman" w:hAnsi="Times New Roman" w:cs="Times New Roman"/>
          <w:color w:val="000000" w:themeColor="text1"/>
          <w:sz w:val="28"/>
          <w:szCs w:val="28"/>
        </w:rPr>
        <w:tab/>
        <w:t>Фактический объе</w:t>
      </w:r>
      <w:r w:rsidR="004C7EC0" w:rsidRPr="00523CFE">
        <w:rPr>
          <w:rFonts w:ascii="Times New Roman" w:hAnsi="Times New Roman" w:cs="Times New Roman"/>
          <w:color w:val="000000" w:themeColor="text1"/>
          <w:sz w:val="28"/>
          <w:szCs w:val="28"/>
        </w:rPr>
        <w:t>м Услуг определяется Заказчиком</w:t>
      </w:r>
      <w:r w:rsidRPr="00523CFE">
        <w:rPr>
          <w:rFonts w:ascii="Times New Roman" w:hAnsi="Times New Roman" w:cs="Times New Roman"/>
          <w:color w:val="000000" w:themeColor="text1"/>
          <w:sz w:val="28"/>
          <w:szCs w:val="28"/>
        </w:rPr>
        <w:t xml:space="preserve">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w:t>
      </w:r>
      <w:r w:rsidR="004C7EC0" w:rsidRPr="00523CFE">
        <w:rPr>
          <w:rFonts w:ascii="Times New Roman" w:hAnsi="Times New Roman" w:cs="Times New Roman"/>
          <w:color w:val="000000" w:themeColor="text1"/>
          <w:sz w:val="28"/>
          <w:szCs w:val="28"/>
        </w:rPr>
        <w:t>Заказчика</w:t>
      </w:r>
      <w:r w:rsidR="004C7EC0"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в соответствии с п. 6.2.10 ТЗ.</w:t>
      </w:r>
    </w:p>
    <w:p w14:paraId="335F692A" w14:textId="77777777" w:rsidR="00413101" w:rsidRPr="00523CFE"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6.2.17.</w:t>
      </w:r>
      <w:r w:rsidRPr="00523CFE">
        <w:rPr>
          <w:rFonts w:ascii="Times New Roman" w:hAnsi="Times New Roman" w:cs="Times New Roman"/>
          <w:color w:val="000000" w:themeColor="text1"/>
          <w:sz w:val="28"/>
          <w:szCs w:val="28"/>
        </w:rPr>
        <w:tab/>
        <w:t xml:space="preserve">Доставка ТС до сервисного центра Исполнителя и обратно осуществляется силами и средствами Заказчика. </w:t>
      </w:r>
    </w:p>
    <w:p w14:paraId="6E523C9B" w14:textId="77777777" w:rsidR="00413101" w:rsidRPr="00523CFE"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6.2.18.</w:t>
      </w:r>
      <w:r w:rsidRPr="00523CFE">
        <w:rPr>
          <w:rFonts w:ascii="Times New Roman" w:hAnsi="Times New Roman" w:cs="Times New Roman"/>
          <w:color w:val="000000" w:themeColor="text1"/>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63EC0A08" w14:textId="33C115F6" w:rsidR="00413101" w:rsidRPr="00523CFE"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6.2.19.</w:t>
      </w:r>
      <w:r w:rsidRPr="00523CFE">
        <w:rPr>
          <w:rFonts w:ascii="Times New Roman" w:hAnsi="Times New Roman" w:cs="Times New Roman"/>
          <w:color w:val="000000" w:themeColor="text1"/>
          <w:sz w:val="28"/>
          <w:szCs w:val="28"/>
        </w:rPr>
        <w:tab/>
        <w:t>Исполнитель обеспечивает прием ТС Заказчика в срок, согласованный сторонами, при этом срок</w:t>
      </w:r>
      <w:r w:rsidR="00E441E9" w:rsidRPr="00523CFE">
        <w:rPr>
          <w:rFonts w:ascii="Times New Roman" w:hAnsi="Times New Roman" w:cs="Times New Roman"/>
          <w:color w:val="000000" w:themeColor="text1"/>
          <w:sz w:val="28"/>
          <w:szCs w:val="28"/>
        </w:rPr>
        <w:t xml:space="preserve"> постановки ТС в СТО составляет</w:t>
      </w:r>
      <w:r w:rsidR="00E441E9"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 xml:space="preserve">не более </w:t>
      </w:r>
      <w:r w:rsidR="00E441E9" w:rsidRPr="00523CFE">
        <w:rPr>
          <w:rFonts w:ascii="Times New Roman" w:hAnsi="Times New Roman" w:cs="Times New Roman"/>
          <w:color w:val="000000" w:themeColor="text1"/>
          <w:sz w:val="28"/>
          <w:szCs w:val="28"/>
        </w:rPr>
        <w:t>двух</w:t>
      </w:r>
      <w:r w:rsidRPr="00523CFE">
        <w:rPr>
          <w:rFonts w:ascii="Times New Roman" w:hAnsi="Times New Roman" w:cs="Times New Roman"/>
          <w:color w:val="000000" w:themeColor="text1"/>
          <w:sz w:val="28"/>
          <w:szCs w:val="28"/>
        </w:rPr>
        <w:t xml:space="preserve"> дней с момента направления Заказчиком соответствующей заявки в адрес Исполнителя. Передача ТС </w:t>
      </w:r>
      <w:r w:rsidRPr="00CD693F">
        <w:rPr>
          <w:rFonts w:ascii="Times New Roman" w:hAnsi="Times New Roman" w:cs="Times New Roman"/>
          <w:color w:val="000000" w:themeColor="text1"/>
          <w:sz w:val="28"/>
          <w:szCs w:val="28"/>
        </w:rPr>
        <w:t>оформляется Актом приема-передачи ТС в СТО.</w:t>
      </w:r>
      <w:r w:rsidRPr="00CD693F">
        <w:rPr>
          <w:rFonts w:ascii="Times New Roman" w:hAnsi="Times New Roman" w:cs="Times New Roman"/>
          <w:color w:val="000000" w:themeColor="text1"/>
          <w:sz w:val="24"/>
          <w:szCs w:val="24"/>
        </w:rPr>
        <w:t xml:space="preserve"> </w:t>
      </w:r>
      <w:r w:rsidRPr="00CD693F">
        <w:rPr>
          <w:rFonts w:ascii="Times New Roman" w:hAnsi="Times New Roman" w:cs="Times New Roman"/>
          <w:color w:val="000000" w:themeColor="text1"/>
          <w:sz w:val="28"/>
          <w:szCs w:val="28"/>
        </w:rPr>
        <w:t>Услуги должны быть о</w:t>
      </w:r>
      <w:r w:rsidRPr="00523CFE">
        <w:rPr>
          <w:rFonts w:ascii="Times New Roman" w:hAnsi="Times New Roman" w:cs="Times New Roman"/>
          <w:color w:val="000000" w:themeColor="text1"/>
          <w:sz w:val="28"/>
          <w:szCs w:val="28"/>
        </w:rPr>
        <w:t xml:space="preserve">казаны в сроки, согласованные Заказчиком, без учета времени согласования объема Услуг. </w:t>
      </w:r>
    </w:p>
    <w:p w14:paraId="7149BB55" w14:textId="77777777" w:rsidR="00413101" w:rsidRPr="00523CFE" w:rsidRDefault="00413101" w:rsidP="00413101">
      <w:pPr>
        <w:tabs>
          <w:tab w:val="left" w:pos="1560"/>
        </w:tabs>
        <w:spacing w:after="0" w:line="240" w:lineRule="auto"/>
        <w:ind w:right="23"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6.2.20.</w:t>
      </w:r>
      <w:r w:rsidRPr="00523CFE">
        <w:rPr>
          <w:rFonts w:ascii="Times New Roman" w:hAnsi="Times New Roman" w:cs="Times New Roman"/>
          <w:color w:val="000000" w:themeColor="text1"/>
          <w:sz w:val="28"/>
          <w:szCs w:val="28"/>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34A49155" w14:textId="77777777" w:rsidR="00413101" w:rsidRPr="00523CFE" w:rsidRDefault="00413101" w:rsidP="00413101">
      <w:pPr>
        <w:tabs>
          <w:tab w:val="left" w:pos="142"/>
          <w:tab w:val="left" w:pos="1560"/>
        </w:tabs>
        <w:spacing w:after="0" w:line="240" w:lineRule="auto"/>
        <w:ind w:firstLine="709"/>
        <w:jc w:val="both"/>
        <w:rPr>
          <w:rFonts w:ascii="Times New Roman" w:eastAsia="Arial Unicode MS" w:hAnsi="Times New Roman"/>
          <w:color w:val="000000" w:themeColor="text1"/>
          <w:sz w:val="28"/>
          <w:szCs w:val="28"/>
        </w:rPr>
      </w:pPr>
      <w:r w:rsidRPr="00523CFE">
        <w:rPr>
          <w:rFonts w:ascii="Times New Roman" w:hAnsi="Times New Roman" w:cs="Times New Roman"/>
          <w:color w:val="000000" w:themeColor="text1"/>
          <w:sz w:val="28"/>
          <w:szCs w:val="28"/>
        </w:rPr>
        <w:t>6.2.21.</w:t>
      </w:r>
      <w:r w:rsidRPr="00523CFE">
        <w:rPr>
          <w:rFonts w:ascii="Times New Roman" w:hAnsi="Times New Roman" w:cs="Times New Roman"/>
          <w:color w:val="000000" w:themeColor="text1"/>
          <w:sz w:val="28"/>
          <w:szCs w:val="28"/>
        </w:rPr>
        <w:tab/>
      </w:r>
      <w:r w:rsidRPr="00523CFE">
        <w:rPr>
          <w:rFonts w:ascii="Times New Roman" w:hAnsi="Times New Roman"/>
          <w:color w:val="000000" w:themeColor="text1"/>
          <w:sz w:val="28"/>
          <w:szCs w:val="28"/>
        </w:rPr>
        <w:t xml:space="preserve">Для выполнения обязательств по договору Исполнитель вправе привлекать третьих лиц (соисполнителей). При этом Исполнитель несет перед Заказчиком ответственность за неисполнение или ненадлежащее исполнение обязательств соисполнителями условий договора и требований ТЗ. </w:t>
      </w:r>
    </w:p>
    <w:p w14:paraId="2868419F" w14:textId="77777777" w:rsidR="00413101" w:rsidRPr="00523CFE"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color w:val="000000" w:themeColor="text1"/>
          <w:sz w:val="28"/>
          <w:szCs w:val="28"/>
          <w:lang w:eastAsia="ru-RU"/>
        </w:rPr>
      </w:pPr>
      <w:r w:rsidRPr="00523CFE">
        <w:rPr>
          <w:rFonts w:ascii="Times New Roman" w:eastAsia="Times New Roman" w:hAnsi="Times New Roman" w:cs="Times New Roman"/>
          <w:b/>
          <w:color w:val="000000" w:themeColor="text1"/>
          <w:sz w:val="28"/>
          <w:szCs w:val="28"/>
          <w:lang w:eastAsia="ru-RU"/>
        </w:rPr>
        <w:t>Требования к безопасности</w:t>
      </w:r>
    </w:p>
    <w:p w14:paraId="42AA3F23" w14:textId="77777777" w:rsidR="00413101" w:rsidRPr="00523CFE" w:rsidRDefault="00413101" w:rsidP="0041310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23CFE">
        <w:rPr>
          <w:rFonts w:ascii="Times New Roman" w:eastAsia="Times New Roman" w:hAnsi="Times New Roman" w:cs="Times New Roman"/>
          <w:color w:val="000000" w:themeColor="text1"/>
          <w:sz w:val="28"/>
          <w:szCs w:val="28"/>
          <w:lang w:eastAsia="ru-RU"/>
        </w:rPr>
        <w:t>Услуги осуществляются согласно нормам</w:t>
      </w:r>
      <w:r w:rsidRPr="00523CFE">
        <w:rPr>
          <w:rFonts w:ascii="Times New Roman" w:hAnsi="Times New Roman" w:cs="Times New Roman"/>
          <w:color w:val="000000" w:themeColor="text1"/>
          <w:sz w:val="28"/>
          <w:szCs w:val="28"/>
        </w:rPr>
        <w:t xml:space="preserve"> </w:t>
      </w:r>
      <w:r w:rsidRPr="00523CFE">
        <w:rPr>
          <w:rFonts w:ascii="Times New Roman" w:eastAsia="Times New Roman" w:hAnsi="Times New Roman" w:cs="Times New Roman"/>
          <w:color w:val="000000" w:themeColor="text1"/>
          <w:sz w:val="28"/>
          <w:szCs w:val="28"/>
          <w:lang w:eastAsia="ru-RU"/>
        </w:rPr>
        <w:t>Федерального закона от 10.12.1995 № 196-ФЗ «О безопасности дорожного движения»</w:t>
      </w:r>
      <w:r w:rsidRPr="00523CFE">
        <w:rPr>
          <w:rFonts w:ascii="Times New Roman" w:hAnsi="Times New Roman" w:cs="Times New Roman"/>
          <w:color w:val="000000" w:themeColor="text1"/>
          <w:sz w:val="28"/>
          <w:szCs w:val="28"/>
        </w:rPr>
        <w:t xml:space="preserve">, </w:t>
      </w:r>
      <w:r w:rsidRPr="00523CFE">
        <w:rPr>
          <w:rFonts w:ascii="Times New Roman" w:eastAsia="Times New Roman" w:hAnsi="Times New Roman" w:cs="Times New Roman"/>
          <w:color w:val="000000" w:themeColor="text1"/>
          <w:sz w:val="28"/>
          <w:szCs w:val="28"/>
          <w:lang w:eastAsia="ru-RU"/>
        </w:rPr>
        <w:t>Технического регламента ТР ТС 018/2011 Таможенного союза.</w:t>
      </w:r>
    </w:p>
    <w:p w14:paraId="1844FB68" w14:textId="77777777" w:rsidR="00413101" w:rsidRPr="00523CFE"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color w:val="000000" w:themeColor="text1"/>
          <w:sz w:val="28"/>
          <w:szCs w:val="28"/>
          <w:lang w:eastAsia="ru-RU"/>
        </w:rPr>
      </w:pPr>
      <w:r w:rsidRPr="00523CFE">
        <w:rPr>
          <w:rFonts w:ascii="Times New Roman" w:eastAsia="Times New Roman" w:hAnsi="Times New Roman" w:cs="Times New Roman"/>
          <w:b/>
          <w:color w:val="000000" w:themeColor="text1"/>
          <w:sz w:val="28"/>
          <w:szCs w:val="28"/>
          <w:lang w:eastAsia="ru-RU"/>
        </w:rPr>
        <w:t>Требования к приемке ТС Заказчика СТО Исполнителя</w:t>
      </w:r>
    </w:p>
    <w:p w14:paraId="296D8885" w14:textId="77777777" w:rsidR="00413101" w:rsidRPr="00523CFE" w:rsidRDefault="00413101" w:rsidP="00413101">
      <w:pPr>
        <w:pStyle w:val="ConsPlusNormal"/>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6.4.1.</w:t>
      </w:r>
      <w:r w:rsidRPr="00523CFE">
        <w:rPr>
          <w:rFonts w:ascii="Times New Roman" w:hAnsi="Times New Roman" w:cs="Times New Roman"/>
          <w:color w:val="000000" w:themeColor="text1"/>
          <w:sz w:val="28"/>
          <w:szCs w:val="28"/>
        </w:rPr>
        <w:tab/>
        <w:t>При приемке ТС на СТО Исполнитель производит:</w:t>
      </w:r>
    </w:p>
    <w:p w14:paraId="6A1B1195" w14:textId="77777777" w:rsidR="00413101" w:rsidRPr="00523CFE" w:rsidRDefault="00413101"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проверку соответствия номерных данных ТС;</w:t>
      </w:r>
    </w:p>
    <w:p w14:paraId="2B7E74F8" w14:textId="77777777" w:rsidR="00413101" w:rsidRPr="00523CFE" w:rsidRDefault="00413101"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контрольный осмотр ТС;</w:t>
      </w:r>
    </w:p>
    <w:p w14:paraId="2D5A20E4" w14:textId="7DFD9FE0" w:rsidR="00413101" w:rsidRPr="00523CFE" w:rsidRDefault="00413101"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определение и согласование</w:t>
      </w:r>
      <w:r w:rsidR="00094F2B" w:rsidRPr="00523CFE">
        <w:rPr>
          <w:rFonts w:ascii="Times New Roman" w:hAnsi="Times New Roman" w:cs="Times New Roman"/>
          <w:color w:val="000000" w:themeColor="text1"/>
          <w:sz w:val="28"/>
          <w:szCs w:val="28"/>
        </w:rPr>
        <w:t xml:space="preserve"> с Заказчиком объема, стоимости</w:t>
      </w:r>
      <w:r w:rsidR="00094F2B"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 xml:space="preserve">и сроков оказания Услуг. Предварительный заказ-наряд направляется Исполнителем Заказчику на утверждение </w:t>
      </w:r>
      <w:r w:rsidR="00094F2B" w:rsidRPr="00523CFE">
        <w:rPr>
          <w:rFonts w:ascii="Times New Roman" w:hAnsi="Times New Roman" w:cs="Times New Roman"/>
          <w:color w:val="000000" w:themeColor="text1"/>
          <w:sz w:val="28"/>
          <w:szCs w:val="28"/>
        </w:rPr>
        <w:t>по электронной почте, указанной</w:t>
      </w:r>
      <w:r w:rsidR="00094F2B" w:rsidRPr="00523CFE">
        <w:rPr>
          <w:rFonts w:ascii="Times New Roman" w:hAnsi="Times New Roman" w:cs="Times New Roman"/>
          <w:color w:val="000000" w:themeColor="text1"/>
          <w:sz w:val="28"/>
          <w:szCs w:val="28"/>
        </w:rPr>
        <w:br/>
      </w:r>
      <w:r w:rsidRPr="00523CFE">
        <w:rPr>
          <w:rFonts w:ascii="Times New Roman" w:hAnsi="Times New Roman" w:cs="Times New Roman"/>
          <w:color w:val="000000" w:themeColor="text1"/>
          <w:sz w:val="28"/>
          <w:szCs w:val="28"/>
        </w:rPr>
        <w:t xml:space="preserve">в договоре, в течение </w:t>
      </w:r>
      <w:r w:rsidR="00E441E9" w:rsidRPr="00523CFE">
        <w:rPr>
          <w:rFonts w:ascii="Times New Roman" w:hAnsi="Times New Roman" w:cs="Times New Roman"/>
          <w:color w:val="000000" w:themeColor="text1"/>
          <w:sz w:val="28"/>
          <w:szCs w:val="28"/>
        </w:rPr>
        <w:t>двух</w:t>
      </w:r>
      <w:r w:rsidRPr="00523CFE">
        <w:rPr>
          <w:rFonts w:ascii="Times New Roman" w:hAnsi="Times New Roman" w:cs="Times New Roman"/>
          <w:color w:val="000000" w:themeColor="text1"/>
          <w:sz w:val="28"/>
          <w:szCs w:val="28"/>
        </w:rPr>
        <w:t xml:space="preserve"> календарных дней со дня подписания Акта приема-передачи транспортного средства на СТО. Максимальный срок рассмотрения Заказчиком предварительного заказ-наряда – один рабочий день с даты его получения от Исполнителя. </w:t>
      </w:r>
    </w:p>
    <w:p w14:paraId="75AC99A6" w14:textId="77777777" w:rsidR="00413101" w:rsidRPr="00523CFE" w:rsidRDefault="00413101" w:rsidP="00413101">
      <w:pPr>
        <w:pStyle w:val="ConsPlusNormal"/>
        <w:tabs>
          <w:tab w:val="left" w:pos="1134"/>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Исполнителю запрещается проведение ТО и (или) ремонта ТС без получения от Заказчика согласованного заказ-наряда.</w:t>
      </w:r>
    </w:p>
    <w:p w14:paraId="798F78CD" w14:textId="77777777" w:rsidR="00413101" w:rsidRPr="00523CFE" w:rsidRDefault="00413101" w:rsidP="00413101">
      <w:pPr>
        <w:pStyle w:val="ConsPlusNormal"/>
        <w:tabs>
          <w:tab w:val="left" w:pos="993"/>
        </w:tabs>
        <w:ind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6.4.2.</w:t>
      </w:r>
      <w:r w:rsidRPr="00523CFE">
        <w:rPr>
          <w:rFonts w:ascii="Times New Roman" w:hAnsi="Times New Roman" w:cs="Times New Roman"/>
          <w:color w:val="000000" w:themeColor="text1"/>
          <w:sz w:val="28"/>
          <w:szCs w:val="28"/>
        </w:rPr>
        <w:tab/>
        <w:t>Контрольный осмотр при приемке ТС должен предусматривать:</w:t>
      </w:r>
    </w:p>
    <w:p w14:paraId="101A4849" w14:textId="77777777" w:rsidR="00413101" w:rsidRPr="00523CFE" w:rsidRDefault="00413101"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осмотр ТС в соответствии с заявленными Заказчиком видами Услуг;</w:t>
      </w:r>
    </w:p>
    <w:p w14:paraId="5B53DD14" w14:textId="77777777" w:rsidR="00413101" w:rsidRPr="00523CFE" w:rsidRDefault="00413101"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осмотр с целью определения общего технического состояния ТС;</w:t>
      </w:r>
    </w:p>
    <w:p w14:paraId="3B5529D3" w14:textId="5CD75EE6" w:rsidR="00413101" w:rsidRPr="00523CFE" w:rsidRDefault="00094F2B" w:rsidP="003F4545">
      <w:pPr>
        <w:pStyle w:val="ConsPlusNormal"/>
        <w:numPr>
          <w:ilvl w:val="0"/>
          <w:numId w:val="6"/>
        </w:numPr>
        <w:tabs>
          <w:tab w:val="left" w:pos="1134"/>
        </w:tabs>
        <w:ind w:left="0" w:firstLine="709"/>
        <w:jc w:val="both"/>
        <w:rPr>
          <w:rFonts w:ascii="Times New Roman" w:hAnsi="Times New Roman" w:cs="Times New Roman"/>
          <w:color w:val="000000" w:themeColor="text1"/>
          <w:sz w:val="28"/>
          <w:szCs w:val="28"/>
        </w:rPr>
      </w:pPr>
      <w:r w:rsidRPr="00523CFE">
        <w:rPr>
          <w:rFonts w:ascii="Times New Roman" w:hAnsi="Times New Roman" w:cs="Times New Roman"/>
          <w:color w:val="000000" w:themeColor="text1"/>
          <w:sz w:val="28"/>
          <w:szCs w:val="28"/>
        </w:rPr>
        <w:t>проверка комплектности ТС.</w:t>
      </w:r>
    </w:p>
    <w:p w14:paraId="4D324A29" w14:textId="77777777" w:rsidR="00413101" w:rsidRPr="00BC066A" w:rsidRDefault="00413101" w:rsidP="00413101">
      <w:pPr>
        <w:tabs>
          <w:tab w:val="left" w:pos="1134"/>
        </w:tabs>
        <w:spacing w:after="0" w:line="240" w:lineRule="auto"/>
        <w:ind w:firstLine="709"/>
        <w:jc w:val="both"/>
        <w:rPr>
          <w:color w:val="000000" w:themeColor="text1"/>
        </w:rPr>
      </w:pPr>
      <w:r w:rsidRPr="00BC066A">
        <w:rPr>
          <w:rFonts w:ascii="Times New Roman" w:hAnsi="Times New Roman" w:cs="Times New Roman"/>
          <w:color w:val="000000" w:themeColor="text1"/>
          <w:sz w:val="28"/>
          <w:szCs w:val="28"/>
        </w:rPr>
        <w:t xml:space="preserve">По результатам приемки ТС Заказчика Исполнителем составляется Акт приема-передачи транспортного средства. </w:t>
      </w:r>
    </w:p>
    <w:p w14:paraId="1D53DDD0" w14:textId="7285199F"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6.4.3.</w:t>
      </w:r>
      <w:r w:rsidRPr="00BC066A">
        <w:rPr>
          <w:rFonts w:ascii="Times New Roman" w:hAnsi="Times New Roman" w:cs="Times New Roman"/>
          <w:color w:val="000000" w:themeColor="text1"/>
          <w:sz w:val="28"/>
          <w:szCs w:val="28"/>
        </w:rPr>
        <w:tab/>
        <w:t>Допускается приемка в ремонт частично разобранных ТС, а также отдельных узлов и агрегатов (в т. ч. отдельных кузовов), деталей и приспособлений, наличие которых превышает комплектность ТС, установленную предприятием-изготовителем (дополнительные фары, багажник и др.), по Акту приема-передачи транспортного средства на СТО, который составляется в двух экземплярах.</w:t>
      </w:r>
    </w:p>
    <w:p w14:paraId="35714303" w14:textId="77777777"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6.4.4.</w:t>
      </w:r>
      <w:r w:rsidRPr="00BC066A">
        <w:rPr>
          <w:rFonts w:ascii="Times New Roman" w:hAnsi="Times New Roman" w:cs="Times New Roman"/>
          <w:color w:val="000000" w:themeColor="text1"/>
          <w:sz w:val="28"/>
          <w:szCs w:val="28"/>
        </w:rPr>
        <w:tab/>
        <w:t xml:space="preserve">Исполнитель производит фотофиксацию или видеосъемку ТО и (или) и ремонта каждой единицы ТС Заказчика. Фотосъемка должна производиться с ракурса, позволяющего идентифицировать ТС Заказчика. Фото- и видеофайлы должны содержать информацию о фактически оказанных Услугах, а также об установленных на ТС запасных частях (агрегатах, оборудовании). </w:t>
      </w:r>
    </w:p>
    <w:p w14:paraId="5524AABF" w14:textId="2AFA5B7C"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 xml:space="preserve">Фото- и видеоматериалы Исполнитель хранит в любом формате в течении всего гарантийного срока, установленного разделом 7 ТЗ, и предоставляет Заказчику в течение двух календарных дней с даты получения запроса от Заказчика. По запросу Заказчика Исполнитель обязан предоставить Заказчику программы для просмотра предоставленных фото- и видеоматериалов. </w:t>
      </w:r>
    </w:p>
    <w:p w14:paraId="7AB7475C" w14:textId="48866438"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 xml:space="preserve">Фото- и видеоматериалы должны предоставляться читаемыми, при технической неисправности файлов он признается поврежденным и должен быть заменен в течение двух календарных дней с даты получения от Заказчика требования о замене, направленного Исполнителю по электронной почте, указанной в договоре. </w:t>
      </w:r>
    </w:p>
    <w:p w14:paraId="64399CCA" w14:textId="60CD0362"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w:t>
      </w:r>
      <w:r w:rsidR="00094F2B" w:rsidRPr="00BC066A">
        <w:rPr>
          <w:rFonts w:ascii="Times New Roman" w:hAnsi="Times New Roman" w:cs="Times New Roman"/>
          <w:color w:val="000000" w:themeColor="text1"/>
          <w:sz w:val="28"/>
          <w:szCs w:val="28"/>
        </w:rPr>
        <w:t>я организации</w:t>
      </w:r>
      <w:r w:rsidR="00094F2B" w:rsidRPr="00BC066A">
        <w:rPr>
          <w:rFonts w:ascii="Times New Roman" w:hAnsi="Times New Roman" w:cs="Times New Roman"/>
          <w:color w:val="000000" w:themeColor="text1"/>
          <w:sz w:val="28"/>
          <w:szCs w:val="28"/>
        </w:rPr>
        <w:br/>
      </w:r>
      <w:r w:rsidRPr="00BC066A">
        <w:rPr>
          <w:rFonts w:ascii="Times New Roman" w:hAnsi="Times New Roman" w:cs="Times New Roman"/>
          <w:color w:val="000000" w:themeColor="text1"/>
          <w:sz w:val="28"/>
          <w:szCs w:val="28"/>
        </w:rPr>
        <w:t>и ее реквизитов.</w:t>
      </w:r>
    </w:p>
    <w:p w14:paraId="1140E1B4" w14:textId="3FB57F25" w:rsidR="00413101" w:rsidRPr="00BC066A" w:rsidRDefault="00094F2B"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В случае</w:t>
      </w:r>
      <w:r w:rsidR="00413101" w:rsidRPr="00BC066A">
        <w:rPr>
          <w:rFonts w:ascii="Times New Roman" w:hAnsi="Times New Roman" w:cs="Times New Roman"/>
          <w:color w:val="000000" w:themeColor="text1"/>
          <w:sz w:val="28"/>
          <w:szCs w:val="28"/>
        </w:rPr>
        <w:t xml:space="preserve"> если фото- и видеоматериалы не подтверждают оказание Услуг, а также установление запасных ча</w:t>
      </w:r>
      <w:r w:rsidRPr="00BC066A">
        <w:rPr>
          <w:rFonts w:ascii="Times New Roman" w:hAnsi="Times New Roman" w:cs="Times New Roman"/>
          <w:color w:val="000000" w:themeColor="text1"/>
          <w:sz w:val="28"/>
          <w:szCs w:val="28"/>
        </w:rPr>
        <w:t>стей, указанных в заказ-наряде,</w:t>
      </w:r>
      <w:r w:rsidRPr="00BC066A">
        <w:rPr>
          <w:rFonts w:ascii="Times New Roman" w:hAnsi="Times New Roman" w:cs="Times New Roman"/>
          <w:color w:val="000000" w:themeColor="text1"/>
          <w:sz w:val="28"/>
          <w:szCs w:val="28"/>
        </w:rPr>
        <w:br/>
      </w:r>
      <w:r w:rsidR="00413101" w:rsidRPr="00BC066A">
        <w:rPr>
          <w:rFonts w:ascii="Times New Roman" w:hAnsi="Times New Roman" w:cs="Times New Roman"/>
          <w:color w:val="000000" w:themeColor="text1"/>
          <w:sz w:val="28"/>
          <w:szCs w:val="28"/>
        </w:rPr>
        <w:t>то приемка Услуг не осуществляется.</w:t>
      </w:r>
    </w:p>
    <w:p w14:paraId="011F7496" w14:textId="77777777"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2EC848D4" w14:textId="10CB7274"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6.4.5.</w:t>
      </w:r>
      <w:r w:rsidRPr="00BC066A">
        <w:rPr>
          <w:rFonts w:ascii="Times New Roman" w:hAnsi="Times New Roman" w:cs="Times New Roman"/>
          <w:color w:val="000000" w:themeColor="text1"/>
          <w:sz w:val="28"/>
          <w:szCs w:val="28"/>
        </w:rPr>
        <w:tab/>
        <w:t>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w:t>
      </w:r>
      <w:r w:rsidR="00094F2B" w:rsidRPr="00BC066A">
        <w:rPr>
          <w:rFonts w:ascii="Times New Roman" w:hAnsi="Times New Roman" w:cs="Times New Roman"/>
          <w:color w:val="000000" w:themeColor="text1"/>
          <w:sz w:val="28"/>
          <w:szCs w:val="28"/>
        </w:rPr>
        <w:t>рту, содержащие расшифровку объе</w:t>
      </w:r>
      <w:r w:rsidRPr="00BC066A">
        <w:rPr>
          <w:rFonts w:ascii="Times New Roman" w:hAnsi="Times New Roman" w:cs="Times New Roman"/>
          <w:color w:val="000000" w:themeColor="text1"/>
          <w:sz w:val="28"/>
          <w:szCs w:val="28"/>
        </w:rPr>
        <w:t>ма и видов услуг, в срок не более одного календарного дня с момента проведения диагностических работ.</w:t>
      </w:r>
    </w:p>
    <w:p w14:paraId="549EB88B" w14:textId="77777777"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Выдача ТС должна производится мастером-приемщиком после контроля полноты и качества выполненных работ.</w:t>
      </w:r>
    </w:p>
    <w:p w14:paraId="681A956E" w14:textId="77777777" w:rsidR="00413101" w:rsidRPr="00BC066A" w:rsidRDefault="00413101" w:rsidP="0041310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color w:val="000000" w:themeColor="text1"/>
          <w:sz w:val="28"/>
          <w:szCs w:val="28"/>
          <w:lang w:eastAsia="ru-RU"/>
        </w:rPr>
      </w:pPr>
      <w:r w:rsidRPr="00BC066A">
        <w:rPr>
          <w:rFonts w:ascii="Times New Roman" w:eastAsia="Times New Roman" w:hAnsi="Times New Roman" w:cs="Times New Roman"/>
          <w:b/>
          <w:color w:val="000000" w:themeColor="text1"/>
          <w:sz w:val="28"/>
          <w:szCs w:val="28"/>
          <w:lang w:eastAsia="ru-RU"/>
        </w:rPr>
        <w:t>6.5.</w:t>
      </w:r>
      <w:r w:rsidRPr="00BC066A">
        <w:rPr>
          <w:rFonts w:ascii="Times New Roman" w:eastAsia="Times New Roman" w:hAnsi="Times New Roman" w:cs="Times New Roman"/>
          <w:b/>
          <w:color w:val="000000" w:themeColor="text1"/>
          <w:sz w:val="28"/>
          <w:szCs w:val="28"/>
          <w:lang w:eastAsia="ru-RU"/>
        </w:rPr>
        <w:tab/>
        <w:t>Требования по приемке Услуг</w:t>
      </w:r>
    </w:p>
    <w:p w14:paraId="5EE398E4" w14:textId="0201493B" w:rsidR="00413101" w:rsidRPr="00BC066A" w:rsidRDefault="00413101" w:rsidP="00413101">
      <w:pPr>
        <w:pStyle w:val="ConsPlusNormal"/>
        <w:ind w:firstLine="709"/>
        <w:jc w:val="both"/>
        <w:rPr>
          <w:rFonts w:ascii="Times New Roman" w:hAnsi="Times New Roman" w:cs="Times New Roman"/>
          <w:color w:val="000000" w:themeColor="text1"/>
          <w:sz w:val="28"/>
          <w:szCs w:val="28"/>
        </w:rPr>
      </w:pPr>
      <w:r w:rsidRPr="00BC066A">
        <w:rPr>
          <w:rFonts w:ascii="Times New Roman" w:hAnsi="Times New Roman" w:cs="Times New Roman"/>
          <w:color w:val="000000" w:themeColor="text1"/>
          <w:sz w:val="28"/>
          <w:szCs w:val="28"/>
        </w:rPr>
        <w:t>6.5.1.</w:t>
      </w:r>
      <w:r w:rsidRPr="00BC066A">
        <w:rPr>
          <w:rFonts w:ascii="Times New Roman" w:hAnsi="Times New Roman" w:cs="Times New Roman"/>
          <w:color w:val="000000" w:themeColor="text1"/>
          <w:sz w:val="28"/>
          <w:szCs w:val="28"/>
        </w:rPr>
        <w:tab/>
        <w:t xml:space="preserve">В течение </w:t>
      </w:r>
      <w:r w:rsidR="00094F2B" w:rsidRPr="00BC066A">
        <w:rPr>
          <w:rFonts w:ascii="Times New Roman" w:hAnsi="Times New Roman" w:cs="Times New Roman"/>
          <w:color w:val="000000" w:themeColor="text1"/>
          <w:sz w:val="28"/>
          <w:szCs w:val="28"/>
        </w:rPr>
        <w:t>одного</w:t>
      </w:r>
      <w:r w:rsidRPr="00BC066A">
        <w:rPr>
          <w:rFonts w:ascii="Times New Roman" w:hAnsi="Times New Roman" w:cs="Times New Roman"/>
          <w:color w:val="000000" w:themeColor="text1"/>
          <w:sz w:val="28"/>
          <w:szCs w:val="28"/>
        </w:rPr>
        <w:t xml:space="preserve"> календарного дня до даты сдачи оказанных Услуг по заявке Исполнитель сообщает Заказчику по электронной почте, указанной в договоре, о завершении оказания Услуг по заявке.</w:t>
      </w:r>
    </w:p>
    <w:p w14:paraId="5C6D4D4D" w14:textId="56699372" w:rsidR="00413101" w:rsidRPr="00FF6AF8" w:rsidRDefault="00413101" w:rsidP="00413101">
      <w:pPr>
        <w:pStyle w:val="ConsPlusNormal"/>
        <w:ind w:firstLine="709"/>
        <w:jc w:val="both"/>
        <w:rPr>
          <w:rFonts w:ascii="Times New Roman" w:hAnsi="Times New Roman" w:cs="Times New Roman"/>
          <w:color w:val="000000" w:themeColor="text1"/>
          <w:sz w:val="28"/>
          <w:szCs w:val="28"/>
        </w:rPr>
      </w:pPr>
      <w:r w:rsidRPr="00FF6AF8">
        <w:rPr>
          <w:rFonts w:ascii="Times New Roman" w:hAnsi="Times New Roman" w:cs="Times New Roman"/>
          <w:color w:val="000000" w:themeColor="text1"/>
          <w:sz w:val="28"/>
          <w:szCs w:val="28"/>
        </w:rPr>
        <w:t>6.5.2.</w:t>
      </w:r>
      <w:r w:rsidRPr="00FF6AF8">
        <w:rPr>
          <w:rFonts w:ascii="Times New Roman" w:hAnsi="Times New Roman" w:cs="Times New Roman"/>
          <w:color w:val="000000" w:themeColor="text1"/>
          <w:sz w:val="28"/>
          <w:szCs w:val="28"/>
        </w:rPr>
        <w:tab/>
        <w:t xml:space="preserve">Заказчик в течение </w:t>
      </w:r>
      <w:r w:rsidR="00343394">
        <w:rPr>
          <w:rFonts w:ascii="Times New Roman" w:hAnsi="Times New Roman" w:cs="Times New Roman"/>
          <w:color w:val="000000" w:themeColor="text1"/>
          <w:sz w:val="28"/>
          <w:szCs w:val="28"/>
        </w:rPr>
        <w:t>1</w:t>
      </w:r>
      <w:r w:rsidR="00FF6AF8" w:rsidRPr="00FF6AF8">
        <w:rPr>
          <w:rFonts w:ascii="Times New Roman" w:hAnsi="Times New Roman" w:cs="Times New Roman"/>
          <w:color w:val="000000" w:themeColor="text1"/>
          <w:sz w:val="28"/>
          <w:szCs w:val="28"/>
        </w:rPr>
        <w:t>5 (пят</w:t>
      </w:r>
      <w:r w:rsidR="00343394">
        <w:rPr>
          <w:rFonts w:ascii="Times New Roman" w:hAnsi="Times New Roman" w:cs="Times New Roman"/>
          <w:color w:val="000000" w:themeColor="text1"/>
          <w:sz w:val="28"/>
          <w:szCs w:val="28"/>
        </w:rPr>
        <w:t>надцати</w:t>
      </w:r>
      <w:r w:rsidR="00FF6AF8" w:rsidRPr="00FF6AF8">
        <w:rPr>
          <w:rFonts w:ascii="Times New Roman" w:hAnsi="Times New Roman" w:cs="Times New Roman"/>
          <w:color w:val="000000" w:themeColor="text1"/>
          <w:sz w:val="28"/>
          <w:szCs w:val="28"/>
        </w:rPr>
        <w:t xml:space="preserve">) </w:t>
      </w:r>
      <w:r w:rsidRPr="00FF6AF8">
        <w:rPr>
          <w:rFonts w:ascii="Times New Roman" w:hAnsi="Times New Roman" w:cs="Times New Roman"/>
          <w:color w:val="000000" w:themeColor="text1"/>
          <w:sz w:val="28"/>
          <w:szCs w:val="28"/>
        </w:rPr>
        <w:t xml:space="preserve">рабочих дней с даты получения информации о готовности ТС к выдаче и отчетных документов, указанных в п.6.6 ТЗ, осуществляет приемку оказанных Услуг. </w:t>
      </w:r>
    </w:p>
    <w:p w14:paraId="683B6115" w14:textId="3A0065E8" w:rsidR="00413101" w:rsidRPr="0044020F" w:rsidRDefault="00413101" w:rsidP="00413101">
      <w:pPr>
        <w:pStyle w:val="ConsPlusNormal"/>
        <w:ind w:firstLine="708"/>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6.5.3.</w:t>
      </w:r>
      <w:r w:rsidRPr="0044020F">
        <w:rPr>
          <w:rFonts w:ascii="Times New Roman" w:hAnsi="Times New Roman" w:cs="Times New Roman"/>
          <w:color w:val="000000" w:themeColor="text1"/>
          <w:sz w:val="28"/>
          <w:szCs w:val="28"/>
        </w:rPr>
        <w:tab/>
        <w:t xml:space="preserve">Исполнитель в течение </w:t>
      </w:r>
      <w:r w:rsidR="003645FC" w:rsidRPr="0044020F">
        <w:rPr>
          <w:rFonts w:ascii="Times New Roman" w:hAnsi="Times New Roman" w:cs="Times New Roman"/>
          <w:color w:val="000000" w:themeColor="text1"/>
          <w:sz w:val="28"/>
          <w:szCs w:val="28"/>
        </w:rPr>
        <w:t>5 (пяти)</w:t>
      </w:r>
      <w:r w:rsidRPr="0044020F">
        <w:rPr>
          <w:rFonts w:ascii="Times New Roman" w:hAnsi="Times New Roman" w:cs="Times New Roman"/>
          <w:color w:val="000000" w:themeColor="text1"/>
          <w:sz w:val="28"/>
          <w:szCs w:val="28"/>
        </w:rPr>
        <w:t xml:space="preserve"> рабочих дней после завершения оказания Услуг по заявке передает Заказчику подписанный </w:t>
      </w:r>
      <w:r w:rsidRPr="00CD693F">
        <w:rPr>
          <w:rFonts w:ascii="Times New Roman" w:hAnsi="Times New Roman" w:cs="Times New Roman"/>
          <w:color w:val="000000" w:themeColor="text1"/>
          <w:sz w:val="28"/>
          <w:szCs w:val="28"/>
        </w:rPr>
        <w:t>Акт сдачи-приемки оказанных услуг в двух экземплярах на бумажном</w:t>
      </w:r>
      <w:r w:rsidRPr="0044020F">
        <w:rPr>
          <w:rFonts w:ascii="Times New Roman" w:hAnsi="Times New Roman" w:cs="Times New Roman"/>
          <w:color w:val="000000" w:themeColor="text1"/>
          <w:sz w:val="28"/>
          <w:szCs w:val="28"/>
        </w:rPr>
        <w:t xml:space="preserve"> носителе, подписанный и заверенные печатью Исполнителя (при наличии печати), а также иные документы, предусмотренные п. 6.6 ТЗ.</w:t>
      </w:r>
    </w:p>
    <w:p w14:paraId="490841DD" w14:textId="77777777" w:rsidR="00413101" w:rsidRPr="0044020F" w:rsidRDefault="00413101" w:rsidP="003F4545">
      <w:pPr>
        <w:pStyle w:val="ConsPlusNormal"/>
        <w:numPr>
          <w:ilvl w:val="1"/>
          <w:numId w:val="7"/>
        </w:numPr>
        <w:tabs>
          <w:tab w:val="left" w:pos="1276"/>
        </w:tabs>
        <w:ind w:left="0" w:firstLine="709"/>
        <w:jc w:val="both"/>
        <w:rPr>
          <w:rFonts w:ascii="Times New Roman" w:hAnsi="Times New Roman" w:cs="Times New Roman"/>
          <w:b/>
          <w:color w:val="000000" w:themeColor="text1"/>
          <w:sz w:val="28"/>
          <w:szCs w:val="28"/>
        </w:rPr>
      </w:pPr>
      <w:r w:rsidRPr="0044020F">
        <w:rPr>
          <w:rFonts w:ascii="Times New Roman" w:hAnsi="Times New Roman" w:cs="Times New Roman"/>
          <w:b/>
          <w:color w:val="000000" w:themeColor="text1"/>
          <w:sz w:val="28"/>
          <w:szCs w:val="28"/>
        </w:rPr>
        <w:t>Требования по передаче Заказчику технических и иных документов (оформление результатов оказанных Услуг)</w:t>
      </w:r>
    </w:p>
    <w:p w14:paraId="5CD38FF4" w14:textId="77777777" w:rsidR="00413101" w:rsidRPr="0044020F" w:rsidRDefault="00413101" w:rsidP="00413101">
      <w:pPr>
        <w:pStyle w:val="ConsPlusNormal"/>
        <w:ind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По результатам оказания Услуг по каждой Заявке Исполнитель передает Заказчику следующие документы:</w:t>
      </w:r>
    </w:p>
    <w:p w14:paraId="3B466739" w14:textId="7DA5DDEF" w:rsidR="00413101" w:rsidRPr="0044020F" w:rsidRDefault="00413101" w:rsidP="003F4545">
      <w:pPr>
        <w:pStyle w:val="ConsPlusNormal"/>
        <w:numPr>
          <w:ilvl w:val="0"/>
          <w:numId w:val="13"/>
        </w:numPr>
        <w:tabs>
          <w:tab w:val="left" w:pos="1134"/>
        </w:tabs>
        <w:ind w:left="0"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 xml:space="preserve">Акт сдачи-приемки оказанных Услуг в </w:t>
      </w:r>
      <w:r w:rsidR="000E70AE" w:rsidRPr="0044020F">
        <w:rPr>
          <w:rFonts w:ascii="Times New Roman" w:hAnsi="Times New Roman" w:cs="Times New Roman"/>
          <w:color w:val="000000" w:themeColor="text1"/>
          <w:sz w:val="28"/>
          <w:szCs w:val="28"/>
        </w:rPr>
        <w:t>двух</w:t>
      </w:r>
      <w:r w:rsidRPr="0044020F">
        <w:rPr>
          <w:rFonts w:ascii="Times New Roman" w:hAnsi="Times New Roman" w:cs="Times New Roman"/>
          <w:color w:val="000000" w:themeColor="text1"/>
          <w:sz w:val="28"/>
          <w:szCs w:val="28"/>
        </w:rPr>
        <w:t xml:space="preserve"> экземплярах;</w:t>
      </w:r>
    </w:p>
    <w:p w14:paraId="16F2B88C" w14:textId="5B53AC09" w:rsidR="00413101" w:rsidRPr="0044020F" w:rsidRDefault="00413101" w:rsidP="003F4545">
      <w:pPr>
        <w:pStyle w:val="ConsPlusNormal"/>
        <w:numPr>
          <w:ilvl w:val="0"/>
          <w:numId w:val="13"/>
        </w:numPr>
        <w:tabs>
          <w:tab w:val="left" w:pos="1134"/>
        </w:tabs>
        <w:ind w:left="0"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Акт приема-передачи ТС на СТО в двух экземплярах;</w:t>
      </w:r>
    </w:p>
    <w:p w14:paraId="789E873B" w14:textId="77777777" w:rsidR="00413101" w:rsidRPr="0044020F" w:rsidRDefault="00413101" w:rsidP="003F4545">
      <w:pPr>
        <w:pStyle w:val="ConsPlusNormal"/>
        <w:numPr>
          <w:ilvl w:val="0"/>
          <w:numId w:val="13"/>
        </w:numPr>
        <w:tabs>
          <w:tab w:val="left" w:pos="1134"/>
        </w:tabs>
        <w:ind w:left="0"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Счет-фактуру (если Исполнитель является плательщиком НДС);</w:t>
      </w:r>
    </w:p>
    <w:p w14:paraId="74B6E15C" w14:textId="77777777" w:rsidR="00413101" w:rsidRPr="0044020F" w:rsidRDefault="00413101" w:rsidP="003F4545">
      <w:pPr>
        <w:pStyle w:val="ConsPlusNormal"/>
        <w:numPr>
          <w:ilvl w:val="0"/>
          <w:numId w:val="13"/>
        </w:numPr>
        <w:tabs>
          <w:tab w:val="left" w:pos="1134"/>
        </w:tabs>
        <w:ind w:left="0"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Заказ-наряд, на основании которого осуществляется приемка оказанных Услуг.</w:t>
      </w:r>
    </w:p>
    <w:p w14:paraId="26F07B3D" w14:textId="77777777" w:rsidR="00413101" w:rsidRPr="0044020F" w:rsidRDefault="00413101" w:rsidP="00413101">
      <w:pPr>
        <w:pStyle w:val="ConsPlusNormal"/>
        <w:ind w:firstLine="709"/>
        <w:jc w:val="both"/>
        <w:rPr>
          <w:rFonts w:ascii="Times New Roman" w:hAnsi="Times New Roman" w:cs="Times New Roman"/>
          <w:color w:val="000000" w:themeColor="text1"/>
          <w:sz w:val="28"/>
          <w:szCs w:val="28"/>
        </w:rPr>
      </w:pPr>
      <w:r w:rsidRPr="0044020F">
        <w:rPr>
          <w:rFonts w:ascii="Times New Roman" w:hAnsi="Times New Roman" w:cs="Times New Roman"/>
          <w:color w:val="000000" w:themeColor="text1"/>
          <w:sz w:val="28"/>
          <w:szCs w:val="28"/>
        </w:rPr>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14:paraId="72B48D87" w14:textId="77777777" w:rsidR="00413101" w:rsidRPr="00034F7D" w:rsidRDefault="00413101" w:rsidP="003F4545">
      <w:pPr>
        <w:widowControl w:val="0"/>
        <w:numPr>
          <w:ilvl w:val="0"/>
          <w:numId w:val="7"/>
        </w:numPr>
        <w:autoSpaceDE w:val="0"/>
        <w:autoSpaceDN w:val="0"/>
        <w:adjustRightInd w:val="0"/>
        <w:spacing w:before="240" w:after="120" w:line="240" w:lineRule="auto"/>
        <w:ind w:left="357" w:hanging="357"/>
        <w:jc w:val="center"/>
        <w:rPr>
          <w:rFonts w:ascii="Times New Roman" w:eastAsia="Times New Roman" w:hAnsi="Times New Roman" w:cs="Times New Roman"/>
          <w:b/>
          <w:color w:val="000000" w:themeColor="text1"/>
          <w:sz w:val="28"/>
          <w:szCs w:val="28"/>
          <w:lang w:eastAsia="ru-RU"/>
        </w:rPr>
      </w:pPr>
      <w:r w:rsidRPr="00034F7D">
        <w:rPr>
          <w:rFonts w:ascii="Times New Roman" w:eastAsia="Times New Roman" w:hAnsi="Times New Roman" w:cs="Times New Roman"/>
          <w:b/>
          <w:color w:val="000000" w:themeColor="text1"/>
          <w:sz w:val="28"/>
          <w:szCs w:val="28"/>
          <w:lang w:eastAsia="ru-RU"/>
        </w:rPr>
        <w:t xml:space="preserve">ТРЕБОВАНИЯ К ГАРАНТИЙНЫМ ОБЯЗАТЕЛЬСТВАМ ОКАЗЫВАЕМЫХ УСЛУГ </w:t>
      </w:r>
    </w:p>
    <w:p w14:paraId="13A660FE" w14:textId="1CF357DF" w:rsidR="00413101" w:rsidRPr="00034F7D" w:rsidRDefault="00413101" w:rsidP="00413101">
      <w:pPr>
        <w:pStyle w:val="ConsPlusNormal"/>
        <w:tabs>
          <w:tab w:val="left" w:pos="1276"/>
        </w:tabs>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7.1.</w:t>
      </w:r>
      <w:r w:rsidRPr="00034F7D">
        <w:rPr>
          <w:rFonts w:ascii="Times New Roman" w:hAnsi="Times New Roman" w:cs="Times New Roman"/>
          <w:color w:val="000000" w:themeColor="text1"/>
          <w:sz w:val="28"/>
          <w:szCs w:val="28"/>
        </w:rPr>
        <w:tab/>
        <w:t>Срок предоставления гарантии на оказанные Услуги должен составлять со дня подписания Акта сдачи-приемки оказанных Услуг:</w:t>
      </w:r>
    </w:p>
    <w:p w14:paraId="70E3A7F1" w14:textId="1A06C3F0" w:rsidR="00413101" w:rsidRPr="00034F7D" w:rsidRDefault="00413101" w:rsidP="00413101">
      <w:pPr>
        <w:pStyle w:val="ConsPlusNormal"/>
        <w:tabs>
          <w:tab w:val="left" w:pos="1134"/>
        </w:tabs>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w:t>
      </w:r>
      <w:r w:rsidRPr="00034F7D">
        <w:rPr>
          <w:rFonts w:ascii="Times New Roman" w:hAnsi="Times New Roman" w:cs="Times New Roman"/>
          <w:color w:val="000000" w:themeColor="text1"/>
          <w:sz w:val="28"/>
          <w:szCs w:val="28"/>
        </w:rPr>
        <w:tab/>
        <w:t xml:space="preserve">на Услуги по ремонту и поставленные Исполнителем запасные части – не менее </w:t>
      </w:r>
      <w:r w:rsidR="00034F7D" w:rsidRPr="00034F7D">
        <w:rPr>
          <w:rFonts w:ascii="Times New Roman" w:hAnsi="Times New Roman" w:cs="Times New Roman"/>
          <w:color w:val="000000" w:themeColor="text1"/>
          <w:sz w:val="28"/>
          <w:szCs w:val="28"/>
        </w:rPr>
        <w:t xml:space="preserve">6 (шести) </w:t>
      </w:r>
      <w:r w:rsidRPr="00034F7D">
        <w:rPr>
          <w:rFonts w:ascii="Times New Roman" w:hAnsi="Times New Roman" w:cs="Times New Roman"/>
          <w:color w:val="000000" w:themeColor="text1"/>
          <w:sz w:val="28"/>
          <w:szCs w:val="28"/>
        </w:rPr>
        <w:t>месяцев;</w:t>
      </w:r>
    </w:p>
    <w:p w14:paraId="68AEC72D" w14:textId="4C465C80" w:rsidR="00413101" w:rsidRPr="00034F7D" w:rsidRDefault="00413101" w:rsidP="00413101">
      <w:pPr>
        <w:pStyle w:val="ConsPlusNormal"/>
        <w:tabs>
          <w:tab w:val="left" w:pos="1134"/>
        </w:tabs>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w:t>
      </w:r>
      <w:r w:rsidRPr="00034F7D">
        <w:rPr>
          <w:rFonts w:ascii="Times New Roman" w:hAnsi="Times New Roman" w:cs="Times New Roman"/>
          <w:color w:val="000000" w:themeColor="text1"/>
          <w:sz w:val="28"/>
          <w:szCs w:val="28"/>
        </w:rPr>
        <w:tab/>
        <w:t xml:space="preserve">на Услуги по капитальному ремонту основных агрегатов – не менее </w:t>
      </w:r>
      <w:r w:rsidR="00034F7D" w:rsidRPr="00034F7D">
        <w:rPr>
          <w:rFonts w:ascii="Times New Roman" w:hAnsi="Times New Roman" w:cs="Times New Roman"/>
          <w:color w:val="000000" w:themeColor="text1"/>
          <w:sz w:val="28"/>
          <w:szCs w:val="28"/>
        </w:rPr>
        <w:t>12 месяцев</w:t>
      </w:r>
      <w:r w:rsidRPr="00034F7D">
        <w:rPr>
          <w:rFonts w:ascii="Times New Roman" w:hAnsi="Times New Roman" w:cs="Times New Roman"/>
          <w:color w:val="000000" w:themeColor="text1"/>
          <w:sz w:val="28"/>
          <w:szCs w:val="28"/>
        </w:rPr>
        <w:t>;</w:t>
      </w:r>
    </w:p>
    <w:p w14:paraId="141C08A7" w14:textId="53D2C52A" w:rsidR="00413101" w:rsidRPr="00034F7D" w:rsidRDefault="00413101" w:rsidP="00413101">
      <w:pPr>
        <w:pStyle w:val="ConsPlusNormal"/>
        <w:tabs>
          <w:tab w:val="left" w:pos="1134"/>
        </w:tabs>
        <w:jc w:val="both"/>
        <w:rPr>
          <w:rFonts w:ascii="Times New Roman" w:hAnsi="Times New Roman" w:cs="Times New Roman"/>
          <w:color w:val="000000" w:themeColor="text1"/>
          <w:sz w:val="28"/>
        </w:rPr>
      </w:pPr>
      <w:r w:rsidRPr="00034F7D">
        <w:rPr>
          <w:rFonts w:ascii="Times New Roman" w:hAnsi="Times New Roman" w:cs="Times New Roman"/>
          <w:color w:val="000000" w:themeColor="text1"/>
          <w:sz w:val="28"/>
          <w:szCs w:val="28"/>
        </w:rPr>
        <w:t>–</w:t>
      </w:r>
      <w:r w:rsidRPr="00034F7D">
        <w:rPr>
          <w:rFonts w:ascii="Times New Roman" w:hAnsi="Times New Roman" w:cs="Times New Roman"/>
          <w:color w:val="000000" w:themeColor="text1"/>
          <w:sz w:val="28"/>
          <w:szCs w:val="28"/>
        </w:rPr>
        <w:tab/>
        <w:t xml:space="preserve">на выполнение кузовных работ и установленные в ходе этого запчасти – </w:t>
      </w:r>
      <w:r w:rsidR="00034F7D" w:rsidRPr="00034F7D">
        <w:rPr>
          <w:rFonts w:ascii="Times New Roman" w:hAnsi="Times New Roman" w:cs="Times New Roman"/>
          <w:color w:val="000000" w:themeColor="text1"/>
          <w:sz w:val="28"/>
          <w:szCs w:val="28"/>
        </w:rPr>
        <w:t xml:space="preserve">не менее 6 (шести) </w:t>
      </w:r>
      <w:r w:rsidR="000E70AE" w:rsidRPr="00034F7D">
        <w:rPr>
          <w:rFonts w:ascii="Times New Roman" w:hAnsi="Times New Roman" w:cs="Times New Roman"/>
          <w:color w:val="000000" w:themeColor="text1"/>
          <w:sz w:val="28"/>
          <w:szCs w:val="28"/>
        </w:rPr>
        <w:t>месяцев;</w:t>
      </w:r>
    </w:p>
    <w:p w14:paraId="1284B973" w14:textId="10401669" w:rsidR="00413101" w:rsidRPr="00034F7D" w:rsidRDefault="00413101" w:rsidP="00413101">
      <w:pPr>
        <w:pStyle w:val="ConsPlusNormal"/>
        <w:tabs>
          <w:tab w:val="left" w:pos="1134"/>
        </w:tabs>
        <w:jc w:val="both"/>
        <w:rPr>
          <w:rFonts w:ascii="Times New Roman" w:hAnsi="Times New Roman" w:cs="Times New Roman"/>
          <w:color w:val="000000" w:themeColor="text1"/>
          <w:sz w:val="28"/>
        </w:rPr>
      </w:pPr>
      <w:r w:rsidRPr="00034F7D">
        <w:rPr>
          <w:rFonts w:ascii="Times New Roman" w:hAnsi="Times New Roman" w:cs="Times New Roman"/>
          <w:color w:val="000000" w:themeColor="text1"/>
          <w:sz w:val="28"/>
          <w:szCs w:val="28"/>
        </w:rPr>
        <w:t xml:space="preserve">– на регулировочные работы (сход-развал, свет фар, балансировка колес, натяжение ремней и т.п.) – не менее </w:t>
      </w:r>
      <w:r w:rsidR="00034F7D" w:rsidRPr="00034F7D">
        <w:rPr>
          <w:rFonts w:ascii="Times New Roman" w:hAnsi="Times New Roman" w:cs="Times New Roman"/>
          <w:color w:val="000000" w:themeColor="text1"/>
          <w:sz w:val="28"/>
          <w:szCs w:val="28"/>
        </w:rPr>
        <w:t xml:space="preserve">30 (тридцати) </w:t>
      </w:r>
      <w:r w:rsidRPr="00034F7D">
        <w:rPr>
          <w:rFonts w:ascii="Times New Roman" w:hAnsi="Times New Roman" w:cs="Times New Roman"/>
          <w:color w:val="000000" w:themeColor="text1"/>
          <w:sz w:val="28"/>
          <w:szCs w:val="28"/>
        </w:rPr>
        <w:t xml:space="preserve">дней или </w:t>
      </w:r>
      <w:r w:rsidR="00034F7D" w:rsidRPr="00034F7D">
        <w:rPr>
          <w:rFonts w:ascii="Times New Roman" w:hAnsi="Times New Roman" w:cs="Times New Roman"/>
          <w:color w:val="000000" w:themeColor="text1"/>
          <w:sz w:val="28"/>
          <w:szCs w:val="28"/>
        </w:rPr>
        <w:t>1 000</w:t>
      </w:r>
      <w:r w:rsidRPr="00034F7D">
        <w:rPr>
          <w:rFonts w:ascii="Times New Roman" w:hAnsi="Times New Roman" w:cs="Times New Roman"/>
          <w:color w:val="000000" w:themeColor="text1"/>
          <w:sz w:val="28"/>
          <w:szCs w:val="28"/>
        </w:rPr>
        <w:t xml:space="preserve"> км пробега (в зависимости от того, что наступит ранее)</w:t>
      </w:r>
      <w:r w:rsidR="000E70AE" w:rsidRPr="00034F7D">
        <w:rPr>
          <w:rFonts w:ascii="Times New Roman" w:hAnsi="Times New Roman" w:cs="Times New Roman"/>
          <w:color w:val="000000" w:themeColor="text1"/>
          <w:sz w:val="28"/>
          <w:szCs w:val="28"/>
        </w:rPr>
        <w:t>;</w:t>
      </w:r>
    </w:p>
    <w:p w14:paraId="08CB2EE6" w14:textId="27241DDE" w:rsidR="00413101" w:rsidRPr="00034F7D" w:rsidRDefault="00413101" w:rsidP="00413101">
      <w:pPr>
        <w:pStyle w:val="ConsPlusNormal"/>
        <w:tabs>
          <w:tab w:val="left" w:pos="1134"/>
        </w:tabs>
        <w:jc w:val="both"/>
        <w:rPr>
          <w:rFonts w:ascii="Times New Roman" w:hAnsi="Times New Roman" w:cs="Times New Roman"/>
          <w:color w:val="000000" w:themeColor="text1"/>
          <w:sz w:val="28"/>
        </w:rPr>
      </w:pPr>
      <w:r w:rsidRPr="00034F7D">
        <w:rPr>
          <w:rFonts w:ascii="Times New Roman" w:hAnsi="Times New Roman" w:cs="Times New Roman"/>
          <w:color w:val="000000" w:themeColor="text1"/>
          <w:sz w:val="28"/>
          <w:szCs w:val="28"/>
        </w:rPr>
        <w:t>–</w:t>
      </w:r>
      <w:r w:rsidRPr="00034F7D">
        <w:rPr>
          <w:rFonts w:ascii="Times New Roman" w:hAnsi="Times New Roman" w:cs="Times New Roman"/>
          <w:color w:val="000000" w:themeColor="text1"/>
          <w:sz w:val="28"/>
          <w:szCs w:val="28"/>
        </w:rPr>
        <w:tab/>
        <w:t xml:space="preserve">на работы по ремонту электрооборудования – не менее </w:t>
      </w:r>
      <w:r w:rsidR="00034F7D" w:rsidRPr="00034F7D">
        <w:rPr>
          <w:rFonts w:ascii="Times New Roman" w:hAnsi="Times New Roman" w:cs="Times New Roman"/>
          <w:color w:val="000000" w:themeColor="text1"/>
          <w:sz w:val="28"/>
          <w:szCs w:val="28"/>
        </w:rPr>
        <w:t>30 (тридцати)</w:t>
      </w:r>
      <w:r w:rsidRPr="00034F7D">
        <w:rPr>
          <w:rFonts w:ascii="Times New Roman" w:hAnsi="Times New Roman" w:cs="Times New Roman"/>
          <w:color w:val="000000" w:themeColor="text1"/>
          <w:sz w:val="28"/>
          <w:szCs w:val="28"/>
        </w:rPr>
        <w:t xml:space="preserve"> дней или </w:t>
      </w:r>
      <w:r w:rsidR="00034F7D" w:rsidRPr="00034F7D">
        <w:rPr>
          <w:rFonts w:ascii="Times New Roman" w:hAnsi="Times New Roman" w:cs="Times New Roman"/>
          <w:color w:val="000000" w:themeColor="text1"/>
          <w:sz w:val="28"/>
          <w:szCs w:val="28"/>
        </w:rPr>
        <w:t xml:space="preserve">1 000 </w:t>
      </w:r>
      <w:r w:rsidRPr="00034F7D">
        <w:rPr>
          <w:rFonts w:ascii="Times New Roman" w:hAnsi="Times New Roman" w:cs="Times New Roman"/>
          <w:color w:val="000000" w:themeColor="text1"/>
          <w:sz w:val="28"/>
          <w:szCs w:val="28"/>
        </w:rPr>
        <w:t>км пробега (в зависимости от того, что наступит ранее).</w:t>
      </w:r>
    </w:p>
    <w:p w14:paraId="75D2D0EB" w14:textId="77777777" w:rsidR="00413101" w:rsidRPr="00034F7D" w:rsidRDefault="00413101" w:rsidP="00413101">
      <w:pPr>
        <w:tabs>
          <w:tab w:val="left" w:pos="1276"/>
        </w:tabs>
        <w:spacing w:after="0" w:line="240" w:lineRule="auto"/>
        <w:ind w:right="-8" w:firstLine="709"/>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7.2.</w:t>
      </w:r>
      <w:r w:rsidRPr="00034F7D">
        <w:rPr>
          <w:rFonts w:ascii="Times New Roman" w:hAnsi="Times New Roman" w:cs="Times New Roman"/>
          <w:color w:val="000000" w:themeColor="text1"/>
          <w:sz w:val="28"/>
          <w:szCs w:val="28"/>
        </w:rPr>
        <w:tab/>
        <w:t>Гарантийные обязательства не распространяются запасные части, агрегаты, оборудование, вышедшие из строя в результате случайного повреждения, дорожно-транспортного происшествия, изменениями, внесенными в конструкцию ТС или его компонентов, вмешательства в работу систем ТС, а также модифицированные детали и элементы, нарушения правил эксплуатации, халатностью или иными причинами.</w:t>
      </w:r>
    </w:p>
    <w:p w14:paraId="33A5BD62" w14:textId="77777777" w:rsidR="00413101" w:rsidRPr="00034F7D" w:rsidRDefault="00413101" w:rsidP="00413101">
      <w:pPr>
        <w:pStyle w:val="af5"/>
        <w:tabs>
          <w:tab w:val="left" w:pos="1276"/>
        </w:tabs>
        <w:ind w:left="0" w:right="-8" w:firstLine="709"/>
        <w:jc w:val="both"/>
        <w:rPr>
          <w:rFonts w:eastAsia="Calibri"/>
          <w:color w:val="000000" w:themeColor="text1"/>
          <w:lang w:eastAsia="en-US"/>
        </w:rPr>
      </w:pPr>
      <w:r w:rsidRPr="00034F7D">
        <w:rPr>
          <w:rFonts w:eastAsia="Calibri"/>
          <w:color w:val="000000" w:themeColor="text1"/>
          <w:lang w:eastAsia="en-US"/>
        </w:rPr>
        <w:t>7.3.</w:t>
      </w:r>
      <w:r w:rsidRPr="00034F7D">
        <w:rPr>
          <w:rFonts w:eastAsia="Calibri"/>
          <w:color w:val="000000" w:themeColor="text1"/>
          <w:lang w:eastAsia="en-US"/>
        </w:rPr>
        <w:tab/>
        <w:t>В случае ссылки Исполнителя на то, что недостатки (дефекты) ТС возникли по вине Заказчика и (или) третьих лиц и связаны с нарушением правил эксплуатации ТС Заказчиком и (или) дорожно-транспортными происшествиями по вине Заказчика, Исполнитель обязан подтвердить эти выводы в экспертной организации.</w:t>
      </w:r>
    </w:p>
    <w:p w14:paraId="785F35BC" w14:textId="77777777" w:rsidR="00413101" w:rsidRPr="00034F7D" w:rsidRDefault="00413101" w:rsidP="00413101">
      <w:pPr>
        <w:tabs>
          <w:tab w:val="left" w:pos="1276"/>
        </w:tabs>
        <w:spacing w:after="0" w:line="240" w:lineRule="auto"/>
        <w:ind w:right="-8" w:firstLine="709"/>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7.4.</w:t>
      </w:r>
      <w:r w:rsidRPr="00034F7D">
        <w:rPr>
          <w:rFonts w:ascii="Times New Roman" w:hAnsi="Times New Roman" w:cs="Times New Roman"/>
          <w:color w:val="000000" w:themeColor="text1"/>
          <w:sz w:val="28"/>
          <w:szCs w:val="28"/>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779D6507" w14:textId="014071E2" w:rsidR="00413101" w:rsidRPr="00034F7D" w:rsidRDefault="00413101" w:rsidP="00413101">
      <w:pPr>
        <w:tabs>
          <w:tab w:val="left" w:pos="1276"/>
        </w:tabs>
        <w:spacing w:after="0" w:line="240" w:lineRule="auto"/>
        <w:ind w:right="-8" w:firstLine="709"/>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7.5.</w:t>
      </w:r>
      <w:r w:rsidRPr="00034F7D">
        <w:rPr>
          <w:rFonts w:ascii="Times New Roman" w:hAnsi="Times New Roman" w:cs="Times New Roman"/>
          <w:color w:val="000000" w:themeColor="text1"/>
          <w:sz w:val="28"/>
          <w:szCs w:val="28"/>
        </w:rPr>
        <w:tab/>
        <w:t>В случае обнаружения дефектов либо выхода из строя ТС в гарантийный период причиной которых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за свой счет</w:t>
      </w:r>
      <w:r w:rsidR="000E70AE" w:rsidRPr="00034F7D">
        <w:rPr>
          <w:rFonts w:ascii="Times New Roman" w:hAnsi="Times New Roman" w:cs="Times New Roman"/>
          <w:color w:val="000000" w:themeColor="text1"/>
          <w:sz w:val="28"/>
          <w:szCs w:val="28"/>
        </w:rPr>
        <w:br/>
      </w:r>
      <w:r w:rsidRPr="00034F7D">
        <w:rPr>
          <w:rFonts w:ascii="Times New Roman" w:hAnsi="Times New Roman" w:cs="Times New Roman"/>
          <w:color w:val="000000" w:themeColor="text1"/>
          <w:sz w:val="28"/>
          <w:szCs w:val="28"/>
        </w:rPr>
        <w:t xml:space="preserve">в течение пяти календарных дней со дня предъявления претензии Заказчиком, а также компенсировать затраты по доставке ТС с места поломки до СТО Исполнителя. </w:t>
      </w:r>
    </w:p>
    <w:p w14:paraId="6C39C7EF" w14:textId="77777777" w:rsidR="00413101" w:rsidRPr="00034F7D" w:rsidRDefault="00413101" w:rsidP="00413101">
      <w:pPr>
        <w:tabs>
          <w:tab w:val="left" w:pos="1276"/>
        </w:tabs>
        <w:spacing w:after="0" w:line="240" w:lineRule="auto"/>
        <w:ind w:right="-8" w:firstLine="709"/>
        <w:jc w:val="both"/>
        <w:rPr>
          <w:rFonts w:ascii="Times New Roman" w:hAnsi="Times New Roman" w:cs="Times New Roman"/>
          <w:color w:val="000000" w:themeColor="text1"/>
          <w:sz w:val="28"/>
          <w:szCs w:val="28"/>
        </w:rPr>
      </w:pPr>
      <w:r w:rsidRPr="00034F7D">
        <w:rPr>
          <w:rFonts w:ascii="Times New Roman" w:hAnsi="Times New Roman" w:cs="Times New Roman"/>
          <w:color w:val="000000" w:themeColor="text1"/>
          <w:sz w:val="28"/>
          <w:szCs w:val="28"/>
        </w:rPr>
        <w:t>7.6. Исполнитель гарантирует качество оказанных Услуг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7FB8088B" w14:textId="77777777" w:rsidR="00413101" w:rsidRPr="00034F7D" w:rsidRDefault="00413101" w:rsidP="003F4545">
      <w:pPr>
        <w:pStyle w:val="af5"/>
        <w:numPr>
          <w:ilvl w:val="0"/>
          <w:numId w:val="7"/>
        </w:numPr>
        <w:spacing w:before="240" w:after="120"/>
        <w:ind w:left="357" w:hanging="357"/>
        <w:contextualSpacing w:val="0"/>
        <w:jc w:val="center"/>
        <w:rPr>
          <w:b/>
          <w:color w:val="000000" w:themeColor="text1"/>
        </w:rPr>
      </w:pPr>
      <w:r w:rsidRPr="00034F7D">
        <w:rPr>
          <w:b/>
          <w:color w:val="000000" w:themeColor="text1"/>
        </w:rPr>
        <w:t>СПЕЦИАЛЬНЫЕ ТРЕБОВАНИЯ</w:t>
      </w:r>
    </w:p>
    <w:p w14:paraId="522CABEA" w14:textId="77777777" w:rsidR="00413101" w:rsidRPr="00034F7D" w:rsidRDefault="00413101" w:rsidP="00413101">
      <w:pPr>
        <w:spacing w:after="0" w:line="240" w:lineRule="auto"/>
        <w:ind w:firstLine="357"/>
        <w:jc w:val="both"/>
        <w:rPr>
          <w:rFonts w:ascii="Times New Roman" w:eastAsia="Times New Roman" w:hAnsi="Times New Roman" w:cs="Times New Roman"/>
          <w:color w:val="000000" w:themeColor="text1"/>
          <w:sz w:val="28"/>
          <w:szCs w:val="28"/>
          <w:lang w:val="en-US" w:eastAsia="ru-RU"/>
        </w:rPr>
      </w:pPr>
      <w:r w:rsidRPr="00034F7D">
        <w:rPr>
          <w:rFonts w:ascii="Times New Roman" w:eastAsia="Times New Roman" w:hAnsi="Times New Roman" w:cs="Times New Roman"/>
          <w:color w:val="000000" w:themeColor="text1"/>
          <w:sz w:val="28"/>
          <w:szCs w:val="28"/>
          <w:lang w:eastAsia="ru-RU"/>
        </w:rPr>
        <w:t>Не установлены</w:t>
      </w:r>
      <w:r w:rsidRPr="00034F7D">
        <w:rPr>
          <w:rFonts w:ascii="Times New Roman" w:eastAsia="Times New Roman" w:hAnsi="Times New Roman" w:cs="Times New Roman"/>
          <w:color w:val="000000" w:themeColor="text1"/>
          <w:sz w:val="28"/>
          <w:szCs w:val="28"/>
          <w:lang w:val="en-US" w:eastAsia="ru-RU"/>
        </w:rPr>
        <w:t>.</w:t>
      </w:r>
    </w:p>
    <w:p w14:paraId="16CC0DBF" w14:textId="73C14865" w:rsidR="00413101" w:rsidRPr="00CD693F" w:rsidRDefault="00413101" w:rsidP="003F4545">
      <w:pPr>
        <w:pStyle w:val="af5"/>
        <w:numPr>
          <w:ilvl w:val="0"/>
          <w:numId w:val="7"/>
        </w:numPr>
        <w:spacing w:before="240" w:after="120"/>
        <w:ind w:left="357" w:hanging="357"/>
        <w:contextualSpacing w:val="0"/>
        <w:jc w:val="center"/>
        <w:rPr>
          <w:b/>
          <w:color w:val="000000" w:themeColor="text1"/>
        </w:rPr>
      </w:pPr>
      <w:r w:rsidRPr="00CD693F">
        <w:rPr>
          <w:b/>
          <w:color w:val="000000" w:themeColor="text1"/>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CD693F" w:rsidRPr="00CD693F" w14:paraId="2D2A670C" w14:textId="77777777" w:rsidTr="00717EE1">
        <w:trPr>
          <w:trHeight w:val="671"/>
        </w:trPr>
        <w:tc>
          <w:tcPr>
            <w:tcW w:w="1701" w:type="dxa"/>
            <w:vAlign w:val="center"/>
          </w:tcPr>
          <w:p w14:paraId="2D3814C8" w14:textId="77777777" w:rsidR="00413101" w:rsidRPr="00CD693F" w:rsidRDefault="00413101" w:rsidP="00717EE1">
            <w:pPr>
              <w:widowControl w:val="0"/>
              <w:autoSpaceDE w:val="0"/>
              <w:autoSpaceDN w:val="0"/>
              <w:adjustRightInd w:val="0"/>
              <w:spacing w:after="0" w:line="240" w:lineRule="auto"/>
              <w:ind w:left="-204" w:firstLine="204"/>
              <w:jc w:val="center"/>
              <w:rPr>
                <w:rFonts w:ascii="Times New Roman" w:eastAsia="Times New Roman" w:hAnsi="Times New Roman" w:cs="Times New Roman"/>
                <w:b/>
                <w:color w:val="000000" w:themeColor="text1"/>
                <w:sz w:val="24"/>
                <w:szCs w:val="24"/>
                <w:lang w:eastAsia="ru-RU"/>
              </w:rPr>
            </w:pPr>
            <w:r w:rsidRPr="00CD693F">
              <w:rPr>
                <w:rFonts w:ascii="Times New Roman" w:eastAsia="Times New Roman" w:hAnsi="Times New Roman" w:cs="Times New Roman"/>
                <w:b/>
                <w:color w:val="000000" w:themeColor="text1"/>
                <w:sz w:val="24"/>
                <w:szCs w:val="24"/>
                <w:lang w:eastAsia="ru-RU"/>
              </w:rPr>
              <w:t>Номер приложения</w:t>
            </w:r>
          </w:p>
        </w:tc>
        <w:tc>
          <w:tcPr>
            <w:tcW w:w="6237" w:type="dxa"/>
            <w:vAlign w:val="center"/>
          </w:tcPr>
          <w:p w14:paraId="5B81FF91" w14:textId="77777777" w:rsidR="00413101" w:rsidRPr="00CD693F" w:rsidRDefault="00413101" w:rsidP="00717EE1">
            <w:pPr>
              <w:widowControl w:val="0"/>
              <w:autoSpaceDE w:val="0"/>
              <w:autoSpaceDN w:val="0"/>
              <w:adjustRightInd w:val="0"/>
              <w:spacing w:after="0" w:line="240" w:lineRule="auto"/>
              <w:ind w:firstLine="720"/>
              <w:jc w:val="center"/>
              <w:rPr>
                <w:rFonts w:ascii="Times New Roman" w:eastAsia="Times New Roman" w:hAnsi="Times New Roman" w:cs="Times New Roman"/>
                <w:b/>
                <w:color w:val="000000" w:themeColor="text1"/>
                <w:sz w:val="24"/>
                <w:szCs w:val="24"/>
                <w:lang w:eastAsia="ru-RU"/>
              </w:rPr>
            </w:pPr>
            <w:r w:rsidRPr="00CD693F">
              <w:rPr>
                <w:rFonts w:ascii="Times New Roman" w:eastAsia="Times New Roman" w:hAnsi="Times New Roman" w:cs="Times New Roman"/>
                <w:b/>
                <w:color w:val="000000" w:themeColor="text1"/>
                <w:sz w:val="24"/>
                <w:szCs w:val="24"/>
                <w:lang w:eastAsia="ru-RU"/>
              </w:rPr>
              <w:t>Наименование приложения</w:t>
            </w:r>
          </w:p>
        </w:tc>
        <w:tc>
          <w:tcPr>
            <w:tcW w:w="1701" w:type="dxa"/>
            <w:vAlign w:val="center"/>
          </w:tcPr>
          <w:p w14:paraId="25363F62" w14:textId="77777777" w:rsidR="00413101" w:rsidRPr="00CD693F" w:rsidRDefault="00413101" w:rsidP="00717EE1">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CD693F">
              <w:rPr>
                <w:rFonts w:ascii="Times New Roman" w:eastAsia="Times New Roman" w:hAnsi="Times New Roman" w:cs="Times New Roman"/>
                <w:b/>
                <w:color w:val="000000" w:themeColor="text1"/>
                <w:sz w:val="24"/>
                <w:szCs w:val="24"/>
                <w:lang w:eastAsia="ru-RU"/>
              </w:rPr>
              <w:t>Номер страницы</w:t>
            </w:r>
          </w:p>
        </w:tc>
      </w:tr>
      <w:tr w:rsidR="00CD693F" w:rsidRPr="00CD693F" w14:paraId="12FBBB63" w14:textId="77777777" w:rsidTr="00717EE1">
        <w:trPr>
          <w:trHeight w:val="270"/>
        </w:trPr>
        <w:tc>
          <w:tcPr>
            <w:tcW w:w="1701" w:type="dxa"/>
            <w:vAlign w:val="center"/>
          </w:tcPr>
          <w:p w14:paraId="4EC00609" w14:textId="77777777" w:rsidR="00413101" w:rsidRPr="00CD693F" w:rsidRDefault="00413101" w:rsidP="00717EE1">
            <w:pPr>
              <w:widowControl w:val="0"/>
              <w:autoSpaceDE w:val="0"/>
              <w:autoSpaceDN w:val="0"/>
              <w:adjustRightInd w:val="0"/>
              <w:spacing w:after="0" w:line="240" w:lineRule="auto"/>
              <w:ind w:left="-204" w:firstLine="204"/>
              <w:jc w:val="center"/>
              <w:rPr>
                <w:rFonts w:ascii="Times New Roman" w:eastAsia="Times New Roman" w:hAnsi="Times New Roman" w:cs="Times New Roman"/>
                <w:color w:val="000000" w:themeColor="text1"/>
                <w:sz w:val="24"/>
                <w:szCs w:val="24"/>
                <w:lang w:eastAsia="ru-RU"/>
              </w:rPr>
            </w:pPr>
            <w:r w:rsidRPr="00CD693F">
              <w:rPr>
                <w:rFonts w:ascii="Times New Roman" w:eastAsia="Times New Roman" w:hAnsi="Times New Roman" w:cs="Times New Roman"/>
                <w:color w:val="000000" w:themeColor="text1"/>
                <w:sz w:val="24"/>
                <w:szCs w:val="24"/>
                <w:lang w:eastAsia="ru-RU"/>
              </w:rPr>
              <w:t>1</w:t>
            </w:r>
          </w:p>
        </w:tc>
        <w:tc>
          <w:tcPr>
            <w:tcW w:w="6237" w:type="dxa"/>
            <w:vAlign w:val="center"/>
          </w:tcPr>
          <w:p w14:paraId="37B45678" w14:textId="773D3CD1" w:rsidR="00413101" w:rsidRPr="00CD693F" w:rsidRDefault="00413101" w:rsidP="00717EE1">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CD693F">
              <w:rPr>
                <w:rFonts w:ascii="Times New Roman" w:eastAsia="Times New Roman" w:hAnsi="Times New Roman" w:cs="Times New Roman"/>
                <w:color w:val="000000" w:themeColor="text1"/>
                <w:sz w:val="24"/>
                <w:szCs w:val="24"/>
                <w:lang w:eastAsia="ru-RU"/>
              </w:rPr>
              <w:t>Перечень транспортных средств</w:t>
            </w:r>
          </w:p>
        </w:tc>
        <w:tc>
          <w:tcPr>
            <w:tcW w:w="1701" w:type="dxa"/>
            <w:vAlign w:val="center"/>
          </w:tcPr>
          <w:p w14:paraId="1C661336" w14:textId="66942A04" w:rsidR="00413101" w:rsidRPr="00CD693F" w:rsidRDefault="00573568" w:rsidP="00717EE1">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14</w:t>
            </w:r>
          </w:p>
        </w:tc>
      </w:tr>
      <w:tr w:rsidR="00CD693F" w:rsidRPr="00CD693F" w14:paraId="2960AE0C" w14:textId="77777777" w:rsidTr="00717EE1">
        <w:trPr>
          <w:trHeight w:val="505"/>
        </w:trPr>
        <w:tc>
          <w:tcPr>
            <w:tcW w:w="1701" w:type="dxa"/>
            <w:vAlign w:val="center"/>
          </w:tcPr>
          <w:p w14:paraId="5E50845A" w14:textId="77777777" w:rsidR="00413101" w:rsidRPr="00CD693F" w:rsidRDefault="00413101" w:rsidP="00717EE1">
            <w:pPr>
              <w:widowControl w:val="0"/>
              <w:autoSpaceDE w:val="0"/>
              <w:autoSpaceDN w:val="0"/>
              <w:adjustRightInd w:val="0"/>
              <w:spacing w:after="0" w:line="240" w:lineRule="auto"/>
              <w:ind w:left="-204" w:firstLine="204"/>
              <w:jc w:val="center"/>
              <w:rPr>
                <w:rFonts w:ascii="Times New Roman" w:eastAsia="Times New Roman" w:hAnsi="Times New Roman" w:cs="Times New Roman"/>
                <w:color w:val="000000" w:themeColor="text1"/>
                <w:sz w:val="24"/>
                <w:szCs w:val="24"/>
                <w:lang w:eastAsia="ru-RU"/>
              </w:rPr>
            </w:pPr>
            <w:r w:rsidRPr="00CD693F">
              <w:rPr>
                <w:rFonts w:ascii="Times New Roman" w:hAnsi="Times New Roman" w:cs="Times New Roman"/>
                <w:color w:val="000000" w:themeColor="text1"/>
                <w:sz w:val="24"/>
                <w:szCs w:val="24"/>
              </w:rPr>
              <w:t>2</w:t>
            </w:r>
          </w:p>
        </w:tc>
        <w:tc>
          <w:tcPr>
            <w:tcW w:w="6237" w:type="dxa"/>
            <w:vAlign w:val="center"/>
          </w:tcPr>
          <w:p w14:paraId="51F26429" w14:textId="05CE459D" w:rsidR="00413101" w:rsidRPr="00CD693F" w:rsidRDefault="00413101" w:rsidP="00717EE1">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D693F">
              <w:rPr>
                <w:rFonts w:ascii="Times New Roman" w:hAnsi="Times New Roman" w:cs="Times New Roman"/>
                <w:color w:val="000000" w:themeColor="text1"/>
                <w:sz w:val="24"/>
                <w:szCs w:val="24"/>
              </w:rPr>
              <w:t>Заявка на оказание услуг по техническому обслуживанию и ремонту</w:t>
            </w:r>
            <w:r w:rsidR="00251A73" w:rsidRPr="00CD693F">
              <w:rPr>
                <w:rFonts w:ascii="Times New Roman" w:hAnsi="Times New Roman" w:cs="Times New Roman"/>
                <w:color w:val="000000" w:themeColor="text1"/>
                <w:sz w:val="24"/>
                <w:szCs w:val="24"/>
              </w:rPr>
              <w:t xml:space="preserve"> (Форма)</w:t>
            </w:r>
          </w:p>
        </w:tc>
        <w:tc>
          <w:tcPr>
            <w:tcW w:w="1701" w:type="dxa"/>
            <w:vAlign w:val="center"/>
          </w:tcPr>
          <w:p w14:paraId="5AF94F36" w14:textId="46D2C101" w:rsidR="00413101" w:rsidRPr="00CD693F" w:rsidRDefault="00573568" w:rsidP="00717EE1">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16</w:t>
            </w:r>
          </w:p>
        </w:tc>
      </w:tr>
      <w:tr w:rsidR="00CD693F" w:rsidRPr="00CD693F" w14:paraId="5B93BE08" w14:textId="77777777" w:rsidTr="00717EE1">
        <w:trPr>
          <w:trHeight w:val="505"/>
        </w:trPr>
        <w:tc>
          <w:tcPr>
            <w:tcW w:w="1701" w:type="dxa"/>
            <w:vAlign w:val="center"/>
          </w:tcPr>
          <w:p w14:paraId="00F725DD" w14:textId="41885ADB" w:rsidR="00A67256" w:rsidRPr="00CD693F" w:rsidRDefault="00A67256" w:rsidP="00717EE1">
            <w:pPr>
              <w:widowControl w:val="0"/>
              <w:autoSpaceDE w:val="0"/>
              <w:autoSpaceDN w:val="0"/>
              <w:adjustRightInd w:val="0"/>
              <w:spacing w:after="0" w:line="240" w:lineRule="auto"/>
              <w:ind w:left="-204" w:firstLine="204"/>
              <w:jc w:val="center"/>
              <w:rPr>
                <w:rFonts w:ascii="Times New Roman" w:hAnsi="Times New Roman" w:cs="Times New Roman"/>
                <w:color w:val="000000" w:themeColor="text1"/>
                <w:sz w:val="24"/>
                <w:szCs w:val="24"/>
              </w:rPr>
            </w:pPr>
            <w:r w:rsidRPr="00CD693F">
              <w:rPr>
                <w:rFonts w:ascii="Times New Roman" w:hAnsi="Times New Roman" w:cs="Times New Roman"/>
                <w:color w:val="000000" w:themeColor="text1"/>
                <w:sz w:val="24"/>
                <w:szCs w:val="24"/>
              </w:rPr>
              <w:t>3</w:t>
            </w:r>
          </w:p>
        </w:tc>
        <w:tc>
          <w:tcPr>
            <w:tcW w:w="6237" w:type="dxa"/>
            <w:vAlign w:val="center"/>
          </w:tcPr>
          <w:p w14:paraId="24742FE2" w14:textId="4E13F822" w:rsidR="00A67256" w:rsidRPr="00CD693F" w:rsidRDefault="00DD6F93" w:rsidP="00717EE1">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D693F">
              <w:rPr>
                <w:rFonts w:ascii="Times New Roman" w:eastAsia="Times New Roman" w:hAnsi="Times New Roman" w:cs="Times New Roman"/>
                <w:color w:val="000000" w:themeColor="text1"/>
                <w:sz w:val="24"/>
                <w:szCs w:val="24"/>
                <w:lang w:eastAsia="ru-RU"/>
              </w:rPr>
              <w:t>Акт приема-передачи транспортного средства в СТО (Форма)</w:t>
            </w:r>
          </w:p>
        </w:tc>
        <w:tc>
          <w:tcPr>
            <w:tcW w:w="1701" w:type="dxa"/>
            <w:vAlign w:val="center"/>
          </w:tcPr>
          <w:p w14:paraId="185DA51B" w14:textId="2A0CE462" w:rsidR="00A67256" w:rsidRPr="00CD693F" w:rsidRDefault="00573568" w:rsidP="00717EE1">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17</w:t>
            </w:r>
          </w:p>
        </w:tc>
      </w:tr>
      <w:tr w:rsidR="00CD693F" w:rsidRPr="00CD693F" w14:paraId="15541883" w14:textId="77777777" w:rsidTr="00717EE1">
        <w:trPr>
          <w:trHeight w:val="505"/>
        </w:trPr>
        <w:tc>
          <w:tcPr>
            <w:tcW w:w="1701" w:type="dxa"/>
            <w:vAlign w:val="center"/>
          </w:tcPr>
          <w:p w14:paraId="467278D2" w14:textId="1AF6ADEB" w:rsidR="00A67256" w:rsidRPr="00CD693F" w:rsidRDefault="00DD6F93" w:rsidP="00717EE1">
            <w:pPr>
              <w:widowControl w:val="0"/>
              <w:autoSpaceDE w:val="0"/>
              <w:autoSpaceDN w:val="0"/>
              <w:adjustRightInd w:val="0"/>
              <w:spacing w:after="0" w:line="240" w:lineRule="auto"/>
              <w:ind w:left="-204" w:firstLine="204"/>
              <w:jc w:val="center"/>
              <w:rPr>
                <w:rFonts w:ascii="Times New Roman" w:hAnsi="Times New Roman" w:cs="Times New Roman"/>
                <w:color w:val="000000" w:themeColor="text1"/>
                <w:sz w:val="24"/>
                <w:szCs w:val="24"/>
              </w:rPr>
            </w:pPr>
            <w:r w:rsidRPr="00CD693F">
              <w:rPr>
                <w:rFonts w:ascii="Times New Roman" w:hAnsi="Times New Roman" w:cs="Times New Roman"/>
                <w:color w:val="000000" w:themeColor="text1"/>
                <w:sz w:val="24"/>
                <w:szCs w:val="24"/>
              </w:rPr>
              <w:t>4</w:t>
            </w:r>
          </w:p>
        </w:tc>
        <w:tc>
          <w:tcPr>
            <w:tcW w:w="6237" w:type="dxa"/>
            <w:vAlign w:val="center"/>
          </w:tcPr>
          <w:p w14:paraId="3091F5F8" w14:textId="328900E3" w:rsidR="00A67256" w:rsidRPr="00CD693F" w:rsidRDefault="00DD6F93" w:rsidP="00717EE1">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CD693F">
              <w:rPr>
                <w:rFonts w:ascii="Times New Roman" w:eastAsia="Times New Roman" w:hAnsi="Times New Roman" w:cs="Times New Roman"/>
                <w:color w:val="000000" w:themeColor="text1"/>
                <w:sz w:val="24"/>
                <w:szCs w:val="24"/>
                <w:lang w:eastAsia="ru-RU"/>
              </w:rPr>
              <w:t>Акт сдачи-приемки оказанных услуг (Форма)</w:t>
            </w:r>
          </w:p>
        </w:tc>
        <w:tc>
          <w:tcPr>
            <w:tcW w:w="1701" w:type="dxa"/>
            <w:vAlign w:val="center"/>
          </w:tcPr>
          <w:p w14:paraId="6A95F139" w14:textId="414C1C67" w:rsidR="00A67256" w:rsidRPr="00CD693F" w:rsidRDefault="00573568" w:rsidP="00717EE1">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21</w:t>
            </w:r>
          </w:p>
        </w:tc>
      </w:tr>
    </w:tbl>
    <w:p w14:paraId="2E29E870" w14:textId="77777777" w:rsidR="00413101" w:rsidRPr="00CD693F" w:rsidRDefault="00413101" w:rsidP="00413101">
      <w:pPr>
        <w:spacing w:after="0" w:line="240" w:lineRule="auto"/>
        <w:ind w:left="5664" w:firstLine="715"/>
        <w:rPr>
          <w:rFonts w:ascii="Times New Roman" w:eastAsia="Times New Roman" w:hAnsi="Times New Roman" w:cs="Times New Roman"/>
          <w:color w:val="000000" w:themeColor="text1"/>
          <w:sz w:val="28"/>
          <w:szCs w:val="28"/>
          <w:lang w:eastAsia="ru-RU"/>
        </w:rPr>
      </w:pPr>
    </w:p>
    <w:p w14:paraId="18C6D95F" w14:textId="77777777" w:rsidR="00413101" w:rsidRPr="00CD693F" w:rsidRDefault="00413101" w:rsidP="00413101">
      <w:pPr>
        <w:spacing w:after="0" w:line="240" w:lineRule="auto"/>
        <w:ind w:left="5664" w:firstLine="715"/>
        <w:rPr>
          <w:rFonts w:ascii="Times New Roman" w:eastAsia="Times New Roman" w:hAnsi="Times New Roman" w:cs="Times New Roman"/>
          <w:color w:val="000000" w:themeColor="text1"/>
          <w:sz w:val="28"/>
          <w:szCs w:val="28"/>
          <w:lang w:eastAsia="ru-RU"/>
        </w:rPr>
      </w:pPr>
    </w:p>
    <w:p w14:paraId="1F8DCC55" w14:textId="77777777" w:rsidR="00413101" w:rsidRPr="00D7702E" w:rsidRDefault="00413101" w:rsidP="00413101">
      <w:pPr>
        <w:spacing w:after="0" w:line="240" w:lineRule="auto"/>
        <w:ind w:left="5664" w:firstLine="715"/>
        <w:rPr>
          <w:rFonts w:ascii="Times New Roman" w:eastAsia="Times New Roman" w:hAnsi="Times New Roman" w:cs="Times New Roman"/>
          <w:color w:val="FF0000"/>
          <w:sz w:val="28"/>
          <w:szCs w:val="28"/>
          <w:lang w:eastAsia="ru-RU"/>
        </w:rPr>
      </w:pPr>
    </w:p>
    <w:p w14:paraId="1DE4A2E9" w14:textId="77777777" w:rsidR="00413101" w:rsidRPr="00D7702E" w:rsidRDefault="00413101" w:rsidP="00413101">
      <w:pPr>
        <w:spacing w:after="0" w:line="240" w:lineRule="auto"/>
        <w:ind w:left="5664" w:firstLine="715"/>
        <w:rPr>
          <w:rFonts w:ascii="Times New Roman" w:eastAsia="Times New Roman" w:hAnsi="Times New Roman" w:cs="Times New Roman"/>
          <w:color w:val="FF0000"/>
          <w:sz w:val="28"/>
          <w:szCs w:val="28"/>
          <w:lang w:eastAsia="ru-RU"/>
        </w:rPr>
      </w:pPr>
    </w:p>
    <w:p w14:paraId="674A89CD" w14:textId="77777777" w:rsidR="00413101" w:rsidRPr="00D7702E" w:rsidRDefault="00413101" w:rsidP="00413101">
      <w:pPr>
        <w:spacing w:after="0" w:line="240" w:lineRule="auto"/>
        <w:ind w:left="5664" w:firstLine="715"/>
        <w:rPr>
          <w:rFonts w:ascii="Times New Roman" w:eastAsia="Times New Roman" w:hAnsi="Times New Roman" w:cs="Times New Roman"/>
          <w:color w:val="FF0000"/>
          <w:sz w:val="28"/>
          <w:szCs w:val="28"/>
          <w:lang w:eastAsia="ru-RU"/>
        </w:rPr>
      </w:pPr>
    </w:p>
    <w:p w14:paraId="3195706A" w14:textId="77777777" w:rsidR="00413101" w:rsidRPr="00D7702E" w:rsidRDefault="00413101" w:rsidP="00413101">
      <w:pPr>
        <w:spacing w:after="0" w:line="240" w:lineRule="auto"/>
        <w:ind w:left="5664" w:firstLine="715"/>
        <w:rPr>
          <w:rFonts w:ascii="Times New Roman" w:eastAsia="Times New Roman" w:hAnsi="Times New Roman" w:cs="Times New Roman"/>
          <w:color w:val="FF0000"/>
          <w:sz w:val="28"/>
          <w:szCs w:val="28"/>
          <w:lang w:eastAsia="ru-RU"/>
        </w:rPr>
      </w:pPr>
    </w:p>
    <w:p w14:paraId="4D065E69" w14:textId="2465DE1C" w:rsidR="000E70AE" w:rsidRPr="00D7702E" w:rsidRDefault="000E70AE">
      <w:pPr>
        <w:rPr>
          <w:rFonts w:ascii="Times New Roman" w:eastAsia="Times New Roman" w:hAnsi="Times New Roman" w:cs="Times New Roman"/>
          <w:color w:val="FF0000"/>
          <w:sz w:val="28"/>
          <w:szCs w:val="28"/>
          <w:lang w:eastAsia="ru-RU"/>
        </w:rPr>
      </w:pPr>
      <w:r w:rsidRPr="00D7702E">
        <w:rPr>
          <w:rFonts w:ascii="Times New Roman" w:eastAsia="Times New Roman" w:hAnsi="Times New Roman" w:cs="Times New Roman"/>
          <w:color w:val="FF0000"/>
          <w:sz w:val="28"/>
          <w:szCs w:val="28"/>
          <w:lang w:eastAsia="ru-RU"/>
        </w:rPr>
        <w:br w:type="page"/>
      </w:r>
    </w:p>
    <w:p w14:paraId="43D24D60" w14:textId="77777777" w:rsidR="00413101" w:rsidRPr="0044657C" w:rsidRDefault="00413101" w:rsidP="00413101">
      <w:pPr>
        <w:spacing w:after="0" w:line="240" w:lineRule="auto"/>
        <w:ind w:left="5664" w:firstLine="715"/>
        <w:rPr>
          <w:rFonts w:ascii="Times New Roman" w:eastAsia="Times New Roman" w:hAnsi="Times New Roman" w:cs="Times New Roman"/>
          <w:color w:val="000000" w:themeColor="text1"/>
          <w:sz w:val="28"/>
          <w:szCs w:val="28"/>
          <w:lang w:eastAsia="ru-RU"/>
        </w:rPr>
      </w:pPr>
      <w:r w:rsidRPr="0044657C">
        <w:rPr>
          <w:rFonts w:ascii="Times New Roman" w:eastAsia="Times New Roman" w:hAnsi="Times New Roman" w:cs="Times New Roman"/>
          <w:color w:val="000000" w:themeColor="text1"/>
          <w:sz w:val="28"/>
          <w:szCs w:val="28"/>
          <w:lang w:eastAsia="ru-RU"/>
        </w:rPr>
        <w:t>Приложение № 1 к ТЗ</w:t>
      </w:r>
    </w:p>
    <w:p w14:paraId="75EF241A" w14:textId="64EEBB97" w:rsidR="00413101" w:rsidRPr="0044657C" w:rsidRDefault="00413101" w:rsidP="00413101">
      <w:pPr>
        <w:spacing w:after="0" w:line="240" w:lineRule="auto"/>
        <w:ind w:left="5664" w:firstLine="708"/>
        <w:rPr>
          <w:rFonts w:ascii="Times New Roman" w:eastAsia="Times New Roman" w:hAnsi="Times New Roman" w:cs="Times New Roman"/>
          <w:color w:val="000000" w:themeColor="text1"/>
          <w:sz w:val="28"/>
          <w:szCs w:val="28"/>
          <w:lang w:eastAsia="ru-RU"/>
        </w:rPr>
      </w:pPr>
    </w:p>
    <w:p w14:paraId="359F6F51" w14:textId="77777777" w:rsidR="007724F4" w:rsidRPr="0044657C" w:rsidRDefault="007724F4" w:rsidP="00413101">
      <w:pPr>
        <w:spacing w:after="0" w:line="240" w:lineRule="auto"/>
        <w:ind w:left="5664" w:firstLine="708"/>
        <w:rPr>
          <w:rFonts w:ascii="Times New Roman" w:eastAsia="Times New Roman" w:hAnsi="Times New Roman" w:cs="Times New Roman"/>
          <w:color w:val="000000" w:themeColor="text1"/>
          <w:sz w:val="28"/>
          <w:szCs w:val="28"/>
          <w:lang w:eastAsia="ru-RU"/>
        </w:rPr>
      </w:pPr>
    </w:p>
    <w:p w14:paraId="7248FD8B" w14:textId="4A009F53" w:rsidR="00413101" w:rsidRPr="0044657C" w:rsidRDefault="00413101" w:rsidP="00413101">
      <w:pPr>
        <w:spacing w:after="0" w:line="240" w:lineRule="auto"/>
        <w:jc w:val="both"/>
        <w:rPr>
          <w:rFonts w:ascii="Times New Roman" w:eastAsia="Times New Roman" w:hAnsi="Times New Roman" w:cs="Times New Roman"/>
          <w:i/>
          <w:color w:val="000000" w:themeColor="text1"/>
          <w:sz w:val="28"/>
          <w:szCs w:val="28"/>
          <w:lang w:eastAsia="ru-RU"/>
        </w:rPr>
      </w:pPr>
    </w:p>
    <w:p w14:paraId="7533A053" w14:textId="77777777" w:rsidR="00413101" w:rsidRPr="0044657C" w:rsidRDefault="00413101" w:rsidP="00413101">
      <w:pPr>
        <w:spacing w:after="0" w:line="240" w:lineRule="auto"/>
        <w:ind w:left="5664" w:firstLine="708"/>
        <w:jc w:val="both"/>
        <w:rPr>
          <w:rFonts w:ascii="Times New Roman" w:eastAsia="Times New Roman" w:hAnsi="Times New Roman" w:cs="Times New Roman"/>
          <w:color w:val="000000" w:themeColor="text1"/>
          <w:sz w:val="28"/>
          <w:szCs w:val="28"/>
          <w:lang w:eastAsia="ru-RU"/>
        </w:rPr>
      </w:pPr>
    </w:p>
    <w:p w14:paraId="589A8078" w14:textId="77777777" w:rsidR="00413101" w:rsidRPr="0044657C" w:rsidRDefault="00413101" w:rsidP="00413101">
      <w:pPr>
        <w:spacing w:after="0" w:line="240" w:lineRule="auto"/>
        <w:ind w:left="-142"/>
        <w:jc w:val="center"/>
        <w:rPr>
          <w:rFonts w:ascii="Times New Roman" w:hAnsi="Times New Roman" w:cs="Times New Roman"/>
          <w:color w:val="000000" w:themeColor="text1"/>
          <w:sz w:val="28"/>
          <w:szCs w:val="28"/>
        </w:rPr>
      </w:pPr>
      <w:r w:rsidRPr="0044657C">
        <w:rPr>
          <w:rFonts w:ascii="Times New Roman" w:hAnsi="Times New Roman" w:cs="Times New Roman"/>
          <w:color w:val="000000" w:themeColor="text1"/>
          <w:sz w:val="28"/>
          <w:szCs w:val="28"/>
        </w:rPr>
        <w:t xml:space="preserve">Перечень транспортных средств </w:t>
      </w:r>
    </w:p>
    <w:p w14:paraId="3A3F6039" w14:textId="77777777" w:rsidR="00413101" w:rsidRPr="0044657C" w:rsidRDefault="00413101" w:rsidP="00413101">
      <w:pPr>
        <w:spacing w:after="0" w:line="240" w:lineRule="auto"/>
        <w:ind w:left="-142"/>
        <w:jc w:val="center"/>
        <w:rPr>
          <w:rFonts w:ascii="Times New Roman" w:hAnsi="Times New Roman" w:cs="Times New Roman"/>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1186"/>
        <w:gridCol w:w="1702"/>
        <w:gridCol w:w="992"/>
        <w:gridCol w:w="1843"/>
        <w:gridCol w:w="1417"/>
        <w:gridCol w:w="1693"/>
      </w:tblGrid>
      <w:tr w:rsidR="0044657C" w:rsidRPr="0044657C" w14:paraId="5C19BA52" w14:textId="77777777" w:rsidTr="00BA57A8">
        <w:trPr>
          <w:cantSplit/>
          <w:trHeight w:val="954"/>
          <w:tblHeader/>
        </w:trPr>
        <w:tc>
          <w:tcPr>
            <w:tcW w:w="273" w:type="pct"/>
            <w:shd w:val="clear" w:color="auto" w:fill="auto"/>
            <w:vAlign w:val="center"/>
            <w:hideMark/>
          </w:tcPr>
          <w:p w14:paraId="2C5B4260" w14:textId="77777777" w:rsidR="00413101" w:rsidRPr="0044657C" w:rsidRDefault="00413101" w:rsidP="00717EE1">
            <w:pPr>
              <w:spacing w:after="0" w:line="240" w:lineRule="auto"/>
              <w:jc w:val="center"/>
              <w:rPr>
                <w:rFonts w:ascii="Times New Roman" w:eastAsia="Times New Roman" w:hAnsi="Times New Roman" w:cs="Times New Roman"/>
                <w:bCs/>
                <w:color w:val="000000" w:themeColor="text1"/>
                <w:sz w:val="24"/>
                <w:szCs w:val="24"/>
                <w:lang w:eastAsia="ru-RU"/>
              </w:rPr>
            </w:pPr>
            <w:r w:rsidRPr="0044657C">
              <w:rPr>
                <w:rFonts w:ascii="Times New Roman" w:eastAsia="Times New Roman" w:hAnsi="Times New Roman" w:cs="Times New Roman"/>
                <w:bCs/>
                <w:color w:val="000000" w:themeColor="text1"/>
                <w:sz w:val="24"/>
                <w:szCs w:val="24"/>
                <w:lang w:eastAsia="ru-RU"/>
              </w:rPr>
              <w:t>№ п/п</w:t>
            </w:r>
          </w:p>
        </w:tc>
        <w:tc>
          <w:tcPr>
            <w:tcW w:w="634" w:type="pct"/>
            <w:shd w:val="clear" w:color="auto" w:fill="auto"/>
            <w:vAlign w:val="center"/>
            <w:hideMark/>
          </w:tcPr>
          <w:p w14:paraId="440E2448" w14:textId="77777777" w:rsidR="00413101" w:rsidRPr="0044657C" w:rsidRDefault="00413101" w:rsidP="00717EE1">
            <w:pPr>
              <w:spacing w:after="0" w:line="240" w:lineRule="auto"/>
              <w:jc w:val="center"/>
              <w:rPr>
                <w:rFonts w:ascii="Times New Roman" w:eastAsia="Times New Roman" w:hAnsi="Times New Roman" w:cs="Times New Roman"/>
                <w:bCs/>
                <w:color w:val="000000" w:themeColor="text1"/>
                <w:sz w:val="24"/>
                <w:szCs w:val="24"/>
                <w:lang w:eastAsia="ru-RU"/>
              </w:rPr>
            </w:pPr>
            <w:r w:rsidRPr="0044657C">
              <w:rPr>
                <w:rFonts w:ascii="Times New Roman" w:eastAsia="Times New Roman" w:hAnsi="Times New Roman" w:cs="Times New Roman"/>
                <w:bCs/>
                <w:color w:val="000000" w:themeColor="text1"/>
                <w:sz w:val="24"/>
                <w:szCs w:val="24"/>
                <w:lang w:eastAsia="ru-RU"/>
              </w:rPr>
              <w:t>Марка ТС</w:t>
            </w:r>
          </w:p>
        </w:tc>
        <w:tc>
          <w:tcPr>
            <w:tcW w:w="911" w:type="pct"/>
            <w:shd w:val="clear" w:color="auto" w:fill="auto"/>
            <w:vAlign w:val="center"/>
            <w:hideMark/>
          </w:tcPr>
          <w:p w14:paraId="6D92BBF7" w14:textId="77777777" w:rsidR="00413101" w:rsidRPr="0044657C" w:rsidRDefault="00413101" w:rsidP="00717EE1">
            <w:pPr>
              <w:spacing w:after="0" w:line="240" w:lineRule="auto"/>
              <w:jc w:val="center"/>
              <w:rPr>
                <w:rFonts w:ascii="Times New Roman" w:eastAsia="Times New Roman" w:hAnsi="Times New Roman" w:cs="Times New Roman"/>
                <w:bCs/>
                <w:color w:val="000000" w:themeColor="text1"/>
                <w:sz w:val="24"/>
                <w:szCs w:val="24"/>
                <w:lang w:eastAsia="ru-RU"/>
              </w:rPr>
            </w:pPr>
            <w:r w:rsidRPr="0044657C">
              <w:rPr>
                <w:rFonts w:ascii="Times New Roman" w:eastAsia="Times New Roman" w:hAnsi="Times New Roman" w:cs="Times New Roman"/>
                <w:bCs/>
                <w:color w:val="000000" w:themeColor="text1"/>
                <w:sz w:val="24"/>
                <w:szCs w:val="24"/>
                <w:lang w:eastAsia="ru-RU"/>
              </w:rPr>
              <w:t>Модель</w:t>
            </w:r>
          </w:p>
        </w:tc>
        <w:tc>
          <w:tcPr>
            <w:tcW w:w="531" w:type="pct"/>
            <w:shd w:val="clear" w:color="auto" w:fill="auto"/>
            <w:vAlign w:val="center"/>
            <w:hideMark/>
          </w:tcPr>
          <w:p w14:paraId="3141DC75" w14:textId="77777777" w:rsidR="00413101" w:rsidRPr="0044657C" w:rsidRDefault="00413101" w:rsidP="00717EE1">
            <w:pPr>
              <w:spacing w:after="0" w:line="240" w:lineRule="auto"/>
              <w:jc w:val="center"/>
              <w:rPr>
                <w:rFonts w:ascii="Times New Roman" w:eastAsia="Times New Roman" w:hAnsi="Times New Roman" w:cs="Times New Roman"/>
                <w:bCs/>
                <w:color w:val="000000" w:themeColor="text1"/>
                <w:sz w:val="24"/>
                <w:szCs w:val="24"/>
                <w:lang w:eastAsia="ru-RU"/>
              </w:rPr>
            </w:pPr>
            <w:r w:rsidRPr="0044657C">
              <w:rPr>
                <w:rFonts w:ascii="Times New Roman" w:eastAsia="Times New Roman" w:hAnsi="Times New Roman" w:cs="Times New Roman"/>
                <w:bCs/>
                <w:color w:val="000000" w:themeColor="text1"/>
                <w:sz w:val="24"/>
                <w:szCs w:val="24"/>
                <w:lang w:eastAsia="ru-RU"/>
              </w:rPr>
              <w:t>Год выпуска</w:t>
            </w:r>
          </w:p>
        </w:tc>
        <w:tc>
          <w:tcPr>
            <w:tcW w:w="986" w:type="pct"/>
            <w:shd w:val="clear" w:color="auto" w:fill="auto"/>
            <w:vAlign w:val="center"/>
            <w:hideMark/>
          </w:tcPr>
          <w:p w14:paraId="46B3335E" w14:textId="77777777" w:rsidR="00413101" w:rsidRPr="0044657C" w:rsidRDefault="00413101" w:rsidP="00717EE1">
            <w:pPr>
              <w:spacing w:after="0" w:line="240" w:lineRule="auto"/>
              <w:jc w:val="center"/>
              <w:rPr>
                <w:rFonts w:ascii="Times New Roman" w:eastAsia="Times New Roman" w:hAnsi="Times New Roman" w:cs="Times New Roman"/>
                <w:bCs/>
                <w:color w:val="000000" w:themeColor="text1"/>
                <w:sz w:val="24"/>
                <w:szCs w:val="24"/>
                <w:lang w:eastAsia="ru-RU"/>
              </w:rPr>
            </w:pPr>
            <w:r w:rsidRPr="0044657C">
              <w:rPr>
                <w:rFonts w:ascii="Times New Roman" w:eastAsia="Times New Roman" w:hAnsi="Times New Roman" w:cs="Times New Roman"/>
                <w:bCs/>
                <w:color w:val="000000" w:themeColor="text1"/>
                <w:sz w:val="24"/>
                <w:szCs w:val="24"/>
                <w:lang w:eastAsia="ru-RU"/>
              </w:rPr>
              <w:t>VIN</w:t>
            </w:r>
          </w:p>
        </w:tc>
        <w:tc>
          <w:tcPr>
            <w:tcW w:w="758" w:type="pct"/>
            <w:vAlign w:val="center"/>
          </w:tcPr>
          <w:p w14:paraId="63C68632" w14:textId="77777777" w:rsidR="00413101" w:rsidRPr="0044657C" w:rsidRDefault="00413101" w:rsidP="00717EE1">
            <w:pPr>
              <w:spacing w:after="0" w:line="240" w:lineRule="auto"/>
              <w:jc w:val="center"/>
              <w:rPr>
                <w:rFonts w:ascii="Times New Roman" w:eastAsia="Times New Roman" w:hAnsi="Times New Roman" w:cs="Times New Roman"/>
                <w:bCs/>
                <w:color w:val="000000" w:themeColor="text1"/>
                <w:sz w:val="24"/>
                <w:szCs w:val="24"/>
                <w:lang w:eastAsia="ru-RU"/>
              </w:rPr>
            </w:pPr>
            <w:r w:rsidRPr="0044657C">
              <w:rPr>
                <w:rFonts w:ascii="Times New Roman" w:eastAsia="Times New Roman" w:hAnsi="Times New Roman" w:cs="Times New Roman"/>
                <w:bCs/>
                <w:color w:val="000000" w:themeColor="text1"/>
                <w:sz w:val="24"/>
                <w:szCs w:val="24"/>
                <w:lang w:eastAsia="ru-RU"/>
              </w:rPr>
              <w:t>Гос. номер</w:t>
            </w:r>
          </w:p>
        </w:tc>
        <w:tc>
          <w:tcPr>
            <w:tcW w:w="906" w:type="pct"/>
          </w:tcPr>
          <w:p w14:paraId="52171F54" w14:textId="77777777" w:rsidR="00413101" w:rsidRPr="0044657C" w:rsidRDefault="00413101" w:rsidP="00717EE1">
            <w:pPr>
              <w:spacing w:after="0" w:line="240" w:lineRule="auto"/>
              <w:jc w:val="center"/>
              <w:rPr>
                <w:rFonts w:ascii="Times New Roman" w:eastAsia="Times New Roman" w:hAnsi="Times New Roman" w:cs="Times New Roman"/>
                <w:bCs/>
                <w:color w:val="000000" w:themeColor="text1"/>
                <w:sz w:val="24"/>
                <w:szCs w:val="24"/>
                <w:lang w:eastAsia="ru-RU"/>
              </w:rPr>
            </w:pPr>
            <w:r w:rsidRPr="0044657C">
              <w:rPr>
                <w:rFonts w:ascii="Times New Roman" w:eastAsia="Times New Roman" w:hAnsi="Times New Roman" w:cs="Times New Roman"/>
                <w:bCs/>
                <w:color w:val="000000" w:themeColor="text1"/>
                <w:sz w:val="24"/>
                <w:szCs w:val="24"/>
                <w:lang w:eastAsia="ru-RU"/>
              </w:rPr>
              <w:t>Место приписки ТС (адрес)</w:t>
            </w:r>
          </w:p>
        </w:tc>
      </w:tr>
      <w:tr w:rsidR="00CD693F" w:rsidRPr="0044657C" w14:paraId="3EC74B06" w14:textId="77777777" w:rsidTr="00BA57A8">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10EF65ED" w14:textId="77777777" w:rsidR="00CD693F" w:rsidRPr="0044657C" w:rsidRDefault="00CD693F" w:rsidP="00CD693F">
            <w:pPr>
              <w:pStyle w:val="af5"/>
              <w:numPr>
                <w:ilvl w:val="0"/>
                <w:numId w:val="19"/>
              </w:numPr>
              <w:jc w:val="center"/>
              <w:rPr>
                <w:color w:val="000000" w:themeColor="text1"/>
                <w:sz w:val="24"/>
                <w:szCs w:val="24"/>
              </w:rPr>
            </w:pPr>
          </w:p>
        </w:tc>
        <w:tc>
          <w:tcPr>
            <w:tcW w:w="634" w:type="pct"/>
            <w:tcBorders>
              <w:top w:val="nil"/>
              <w:left w:val="nil"/>
              <w:bottom w:val="single" w:sz="4" w:space="0" w:color="auto"/>
              <w:right w:val="single" w:sz="4" w:space="0" w:color="auto"/>
            </w:tcBorders>
          </w:tcPr>
          <w:p w14:paraId="4B25F65C" w14:textId="28457DA7" w:rsidR="00CD693F" w:rsidRPr="0044657C" w:rsidRDefault="00CD693F" w:rsidP="00CD693F">
            <w:pPr>
              <w:spacing w:after="0" w:line="240" w:lineRule="auto"/>
              <w:rPr>
                <w:rFonts w:ascii="Times New Roman" w:eastAsia="Times New Roman" w:hAnsi="Times New Roman" w:cs="Times New Roman"/>
                <w:color w:val="000000" w:themeColor="text1"/>
                <w:lang w:eastAsia="ru-RU"/>
              </w:rPr>
            </w:pPr>
            <w:r w:rsidRPr="00CD693F">
              <w:rPr>
                <w:rFonts w:ascii="Times New Roman" w:eastAsia="Times New Roman" w:hAnsi="Times New Roman" w:cs="Times New Roman"/>
                <w:color w:val="000000" w:themeColor="text1"/>
                <w:lang w:eastAsia="ru-RU"/>
              </w:rPr>
              <w:t>IVEСO</w:t>
            </w:r>
          </w:p>
        </w:tc>
        <w:tc>
          <w:tcPr>
            <w:tcW w:w="911" w:type="pct"/>
            <w:shd w:val="clear" w:color="auto" w:fill="auto"/>
          </w:tcPr>
          <w:p w14:paraId="0A690948" w14:textId="226E007D" w:rsidR="00CD693F" w:rsidRPr="0044657C" w:rsidRDefault="00CD693F" w:rsidP="00CD693F">
            <w:pPr>
              <w:spacing w:after="0" w:line="240" w:lineRule="auto"/>
              <w:rPr>
                <w:rFonts w:ascii="Times New Roman" w:eastAsia="Times New Roman" w:hAnsi="Times New Roman" w:cs="Times New Roman"/>
                <w:color w:val="000000" w:themeColor="text1"/>
                <w:lang w:eastAsia="ru-RU"/>
              </w:rPr>
            </w:pPr>
            <w:r w:rsidRPr="00C56ED1">
              <w:rPr>
                <w:rFonts w:ascii="Times New Roman" w:hAnsi="Times New Roman" w:cs="Times New Roman"/>
                <w:sz w:val="24"/>
                <w:szCs w:val="24"/>
                <w:lang w:val="en-US"/>
              </w:rPr>
              <w:t>57155</w:t>
            </w:r>
            <w:r w:rsidRPr="00C56ED1">
              <w:rPr>
                <w:rFonts w:ascii="Times New Roman" w:hAnsi="Times New Roman" w:cs="Times New Roman"/>
                <w:sz w:val="24"/>
                <w:szCs w:val="24"/>
              </w:rPr>
              <w:t>К</w:t>
            </w:r>
            <w:r>
              <w:rPr>
                <w:rFonts w:ascii="Times New Roman" w:hAnsi="Times New Roman" w:cs="Times New Roman"/>
                <w:sz w:val="24"/>
                <w:szCs w:val="24"/>
              </w:rPr>
              <w:t xml:space="preserve"> </w:t>
            </w:r>
            <w:r w:rsidRPr="00C56ED1">
              <w:rPr>
                <w:rFonts w:ascii="Times New Roman" w:hAnsi="Times New Roman" w:cs="Times New Roman"/>
                <w:sz w:val="24"/>
                <w:szCs w:val="24"/>
                <w:lang w:val="en-US"/>
              </w:rPr>
              <w:t>Euro Cargo ML120E21</w:t>
            </w:r>
          </w:p>
        </w:tc>
        <w:tc>
          <w:tcPr>
            <w:tcW w:w="531" w:type="pct"/>
            <w:tcBorders>
              <w:top w:val="single" w:sz="4" w:space="0" w:color="auto"/>
              <w:left w:val="nil"/>
              <w:bottom w:val="single" w:sz="4" w:space="0" w:color="auto"/>
              <w:right w:val="single" w:sz="4" w:space="0" w:color="auto"/>
            </w:tcBorders>
          </w:tcPr>
          <w:p w14:paraId="7A95CB2C" w14:textId="505EB395" w:rsidR="00CD693F" w:rsidRPr="0044657C" w:rsidRDefault="00CD693F" w:rsidP="00CD693F">
            <w:pPr>
              <w:spacing w:after="0" w:line="240" w:lineRule="auto"/>
              <w:jc w:val="right"/>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2007</w:t>
            </w:r>
          </w:p>
        </w:tc>
        <w:tc>
          <w:tcPr>
            <w:tcW w:w="986" w:type="pct"/>
            <w:tcBorders>
              <w:top w:val="single" w:sz="4" w:space="0" w:color="auto"/>
              <w:left w:val="nil"/>
              <w:bottom w:val="single" w:sz="4" w:space="0" w:color="auto"/>
              <w:right w:val="single" w:sz="4" w:space="0" w:color="auto"/>
            </w:tcBorders>
          </w:tcPr>
          <w:p w14:paraId="5FA043C7" w14:textId="398B5BCE" w:rsidR="00CD693F" w:rsidRPr="0044657C" w:rsidRDefault="00CD693F" w:rsidP="00CD693F">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X0V57155K70000022</w:t>
            </w:r>
          </w:p>
        </w:tc>
        <w:tc>
          <w:tcPr>
            <w:tcW w:w="758" w:type="pct"/>
            <w:tcBorders>
              <w:top w:val="single" w:sz="4" w:space="0" w:color="auto"/>
              <w:left w:val="nil"/>
              <w:bottom w:val="single" w:sz="4" w:space="0" w:color="auto"/>
              <w:right w:val="single" w:sz="4" w:space="0" w:color="auto"/>
            </w:tcBorders>
          </w:tcPr>
          <w:p w14:paraId="22551F9B" w14:textId="3E2C7362" w:rsidR="00CD693F" w:rsidRPr="0044657C" w:rsidRDefault="00CD693F" w:rsidP="00CD693F">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А 292 АА93</w:t>
            </w:r>
          </w:p>
        </w:tc>
        <w:tc>
          <w:tcPr>
            <w:tcW w:w="906" w:type="pct"/>
          </w:tcPr>
          <w:p w14:paraId="36AA4FE1" w14:textId="19BE843F" w:rsidR="00CD693F" w:rsidRPr="0044657C" w:rsidRDefault="00CD693F" w:rsidP="00CD693F">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CD693F" w:rsidRPr="0044657C" w14:paraId="46493B06" w14:textId="77777777" w:rsidTr="00BA57A8">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7E95E850" w14:textId="77777777" w:rsidR="00CD693F" w:rsidRPr="0044657C" w:rsidRDefault="00CD693F" w:rsidP="00CD693F">
            <w:pPr>
              <w:pStyle w:val="af5"/>
              <w:numPr>
                <w:ilvl w:val="0"/>
                <w:numId w:val="19"/>
              </w:numPr>
              <w:jc w:val="center"/>
              <w:rPr>
                <w:color w:val="000000" w:themeColor="text1"/>
                <w:sz w:val="24"/>
                <w:szCs w:val="24"/>
              </w:rPr>
            </w:pPr>
          </w:p>
        </w:tc>
        <w:tc>
          <w:tcPr>
            <w:tcW w:w="634" w:type="pct"/>
            <w:tcBorders>
              <w:top w:val="nil"/>
              <w:left w:val="nil"/>
              <w:bottom w:val="single" w:sz="4" w:space="0" w:color="auto"/>
              <w:right w:val="single" w:sz="4" w:space="0" w:color="auto"/>
            </w:tcBorders>
          </w:tcPr>
          <w:p w14:paraId="57FE3BAC" w14:textId="272AE12B" w:rsidR="00CD693F" w:rsidRPr="0044657C" w:rsidRDefault="00CD693F" w:rsidP="00CD693F">
            <w:pPr>
              <w:spacing w:after="0" w:line="240" w:lineRule="auto"/>
              <w:rPr>
                <w:rFonts w:ascii="Times New Roman" w:eastAsia="Times New Roman" w:hAnsi="Times New Roman" w:cs="Times New Roman"/>
                <w:color w:val="000000" w:themeColor="text1"/>
                <w:lang w:eastAsia="ru-RU"/>
              </w:rPr>
            </w:pPr>
            <w:r w:rsidRPr="00D458E7">
              <w:rPr>
                <w:rFonts w:ascii="Times New Roman" w:eastAsia="Times New Roman" w:hAnsi="Times New Roman" w:cs="Times New Roman"/>
                <w:color w:val="000000" w:themeColor="text1"/>
                <w:lang w:eastAsia="ru-RU"/>
              </w:rPr>
              <w:t>IVEСO</w:t>
            </w:r>
          </w:p>
        </w:tc>
        <w:tc>
          <w:tcPr>
            <w:tcW w:w="911" w:type="pct"/>
            <w:shd w:val="clear" w:color="auto" w:fill="auto"/>
          </w:tcPr>
          <w:p w14:paraId="4F442401" w14:textId="22F8E008" w:rsidR="00CD693F" w:rsidRPr="0044657C" w:rsidRDefault="00CD693F" w:rsidP="00CD693F">
            <w:pPr>
              <w:spacing w:after="0" w:line="240" w:lineRule="auto"/>
              <w:rPr>
                <w:rFonts w:ascii="Times New Roman" w:eastAsia="Times New Roman" w:hAnsi="Times New Roman" w:cs="Times New Roman"/>
                <w:color w:val="000000" w:themeColor="text1"/>
                <w:lang w:eastAsia="ru-RU"/>
              </w:rPr>
            </w:pPr>
            <w:r w:rsidRPr="00C56ED1">
              <w:rPr>
                <w:rFonts w:ascii="Times New Roman" w:hAnsi="Times New Roman" w:cs="Times New Roman"/>
                <w:sz w:val="24"/>
                <w:szCs w:val="24"/>
                <w:lang w:val="en-US"/>
              </w:rPr>
              <w:t>57155</w:t>
            </w:r>
            <w:r w:rsidRPr="00C56ED1">
              <w:rPr>
                <w:rFonts w:ascii="Times New Roman" w:hAnsi="Times New Roman" w:cs="Times New Roman"/>
                <w:sz w:val="24"/>
                <w:szCs w:val="24"/>
              </w:rPr>
              <w:t>К</w:t>
            </w:r>
            <w:r>
              <w:rPr>
                <w:rFonts w:ascii="Times New Roman" w:hAnsi="Times New Roman" w:cs="Times New Roman"/>
                <w:sz w:val="24"/>
                <w:szCs w:val="24"/>
              </w:rPr>
              <w:t xml:space="preserve"> </w:t>
            </w:r>
            <w:r w:rsidRPr="00C56ED1">
              <w:rPr>
                <w:rFonts w:ascii="Times New Roman" w:hAnsi="Times New Roman" w:cs="Times New Roman"/>
                <w:sz w:val="24"/>
                <w:szCs w:val="24"/>
                <w:lang w:val="en-US"/>
              </w:rPr>
              <w:t>Euro Cargo ML120E21</w:t>
            </w:r>
          </w:p>
        </w:tc>
        <w:tc>
          <w:tcPr>
            <w:tcW w:w="531" w:type="pct"/>
            <w:tcBorders>
              <w:top w:val="single" w:sz="4" w:space="0" w:color="auto"/>
              <w:left w:val="nil"/>
              <w:bottom w:val="single" w:sz="4" w:space="0" w:color="auto"/>
              <w:right w:val="single" w:sz="4" w:space="0" w:color="auto"/>
            </w:tcBorders>
          </w:tcPr>
          <w:p w14:paraId="04261122" w14:textId="5C1C37D0" w:rsidR="00CD693F" w:rsidRPr="0044657C" w:rsidRDefault="00CD693F" w:rsidP="00CD693F">
            <w:pPr>
              <w:spacing w:after="0" w:line="240" w:lineRule="auto"/>
              <w:jc w:val="right"/>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2007</w:t>
            </w:r>
          </w:p>
        </w:tc>
        <w:tc>
          <w:tcPr>
            <w:tcW w:w="986" w:type="pct"/>
            <w:tcBorders>
              <w:top w:val="single" w:sz="4" w:space="0" w:color="auto"/>
              <w:left w:val="nil"/>
              <w:bottom w:val="single" w:sz="4" w:space="0" w:color="auto"/>
              <w:right w:val="single" w:sz="4" w:space="0" w:color="auto"/>
            </w:tcBorders>
          </w:tcPr>
          <w:p w14:paraId="436C05DD" w14:textId="324DBC23" w:rsidR="00CD693F" w:rsidRPr="0044657C" w:rsidRDefault="00CD693F" w:rsidP="00CD693F">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X0V57155K70000021</w:t>
            </w:r>
          </w:p>
        </w:tc>
        <w:tc>
          <w:tcPr>
            <w:tcW w:w="758" w:type="pct"/>
            <w:tcBorders>
              <w:top w:val="single" w:sz="4" w:space="0" w:color="auto"/>
              <w:left w:val="nil"/>
              <w:bottom w:val="single" w:sz="4" w:space="0" w:color="auto"/>
              <w:right w:val="single" w:sz="4" w:space="0" w:color="auto"/>
            </w:tcBorders>
          </w:tcPr>
          <w:p w14:paraId="2229D830" w14:textId="4A5350D1" w:rsidR="00CD693F" w:rsidRPr="0044657C" w:rsidRDefault="00CD693F" w:rsidP="00CD693F">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О 567 ОО93</w:t>
            </w:r>
          </w:p>
        </w:tc>
        <w:tc>
          <w:tcPr>
            <w:tcW w:w="906" w:type="pct"/>
          </w:tcPr>
          <w:p w14:paraId="3A57684E" w14:textId="29FD1055" w:rsidR="00CD693F" w:rsidRPr="0044657C" w:rsidRDefault="00CD693F" w:rsidP="00CD693F">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BA57A8" w:rsidRPr="0044657C" w14:paraId="0EE3517B" w14:textId="77777777" w:rsidTr="00BA57A8">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026A21FC" w14:textId="77777777" w:rsidR="00BA57A8" w:rsidRPr="0044657C" w:rsidRDefault="00BA57A8" w:rsidP="00BA57A8">
            <w:pPr>
              <w:pStyle w:val="af5"/>
              <w:numPr>
                <w:ilvl w:val="0"/>
                <w:numId w:val="19"/>
              </w:numPr>
              <w:jc w:val="center"/>
              <w:rPr>
                <w:color w:val="000000" w:themeColor="text1"/>
                <w:sz w:val="24"/>
                <w:szCs w:val="24"/>
              </w:rPr>
            </w:pPr>
          </w:p>
        </w:tc>
        <w:tc>
          <w:tcPr>
            <w:tcW w:w="634" w:type="pct"/>
            <w:tcBorders>
              <w:top w:val="single" w:sz="4" w:space="0" w:color="auto"/>
              <w:left w:val="nil"/>
              <w:bottom w:val="single" w:sz="4" w:space="0" w:color="auto"/>
              <w:right w:val="single" w:sz="4" w:space="0" w:color="auto"/>
            </w:tcBorders>
          </w:tcPr>
          <w:p w14:paraId="3CA67AFE" w14:textId="330CE492"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D458E7">
              <w:rPr>
                <w:rFonts w:ascii="Times New Roman" w:eastAsia="Times New Roman" w:hAnsi="Times New Roman" w:cs="Times New Roman"/>
                <w:color w:val="000000" w:themeColor="text1"/>
                <w:lang w:eastAsia="ru-RU"/>
              </w:rPr>
              <w:t>IVEСO</w:t>
            </w:r>
          </w:p>
        </w:tc>
        <w:tc>
          <w:tcPr>
            <w:tcW w:w="911" w:type="pct"/>
            <w:tcBorders>
              <w:top w:val="single" w:sz="4" w:space="0" w:color="auto"/>
              <w:left w:val="nil"/>
              <w:bottom w:val="single" w:sz="4" w:space="0" w:color="auto"/>
              <w:right w:val="single" w:sz="4" w:space="0" w:color="auto"/>
            </w:tcBorders>
          </w:tcPr>
          <w:p w14:paraId="59C92FD3" w14:textId="581E6E32"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C56ED1">
              <w:rPr>
                <w:rFonts w:ascii="Times New Roman" w:hAnsi="Times New Roman" w:cs="Times New Roman"/>
                <w:sz w:val="24"/>
                <w:szCs w:val="24"/>
              </w:rPr>
              <w:t xml:space="preserve">Е2С GM-ST </w:t>
            </w:r>
          </w:p>
        </w:tc>
        <w:tc>
          <w:tcPr>
            <w:tcW w:w="531" w:type="pct"/>
            <w:tcBorders>
              <w:top w:val="single" w:sz="4" w:space="0" w:color="auto"/>
              <w:left w:val="nil"/>
              <w:bottom w:val="single" w:sz="4" w:space="0" w:color="auto"/>
              <w:right w:val="single" w:sz="4" w:space="0" w:color="auto"/>
            </w:tcBorders>
          </w:tcPr>
          <w:p w14:paraId="163CA26C" w14:textId="41961ADA" w:rsidR="00BA57A8" w:rsidRPr="0044657C" w:rsidRDefault="00BA57A8" w:rsidP="00BA57A8">
            <w:pPr>
              <w:spacing w:after="0" w:line="240" w:lineRule="auto"/>
              <w:jc w:val="right"/>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2011</w:t>
            </w:r>
          </w:p>
        </w:tc>
        <w:tc>
          <w:tcPr>
            <w:tcW w:w="986" w:type="pct"/>
            <w:tcBorders>
              <w:top w:val="single" w:sz="4" w:space="0" w:color="auto"/>
              <w:left w:val="nil"/>
              <w:bottom w:val="single" w:sz="4" w:space="0" w:color="auto"/>
              <w:right w:val="single" w:sz="4" w:space="0" w:color="auto"/>
            </w:tcBorders>
          </w:tcPr>
          <w:p w14:paraId="2F2FCADF" w14:textId="6B375D6F"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Х4ТЕ4212SB6AD0359</w:t>
            </w:r>
          </w:p>
        </w:tc>
        <w:tc>
          <w:tcPr>
            <w:tcW w:w="758" w:type="pct"/>
            <w:tcBorders>
              <w:top w:val="single" w:sz="4" w:space="0" w:color="auto"/>
              <w:left w:val="nil"/>
              <w:bottom w:val="single" w:sz="4" w:space="0" w:color="auto"/>
              <w:right w:val="single" w:sz="4" w:space="0" w:color="auto"/>
            </w:tcBorders>
          </w:tcPr>
          <w:p w14:paraId="5786AB58" w14:textId="79503013"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А 177 АА123</w:t>
            </w:r>
          </w:p>
        </w:tc>
        <w:tc>
          <w:tcPr>
            <w:tcW w:w="906" w:type="pct"/>
          </w:tcPr>
          <w:p w14:paraId="6468431B" w14:textId="6C685A6D"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BA57A8" w:rsidRPr="0044657C" w14:paraId="6928810D" w14:textId="77777777" w:rsidTr="00BA57A8">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41B99A06" w14:textId="77777777" w:rsidR="00BA57A8" w:rsidRPr="0044657C" w:rsidRDefault="00BA57A8" w:rsidP="00BA57A8">
            <w:pPr>
              <w:pStyle w:val="af5"/>
              <w:numPr>
                <w:ilvl w:val="0"/>
                <w:numId w:val="19"/>
              </w:numPr>
              <w:jc w:val="center"/>
              <w:rPr>
                <w:color w:val="000000" w:themeColor="text1"/>
                <w:sz w:val="24"/>
                <w:szCs w:val="24"/>
              </w:rPr>
            </w:pPr>
          </w:p>
        </w:tc>
        <w:tc>
          <w:tcPr>
            <w:tcW w:w="634" w:type="pct"/>
            <w:tcBorders>
              <w:top w:val="single" w:sz="4" w:space="0" w:color="auto"/>
              <w:left w:val="nil"/>
              <w:bottom w:val="single" w:sz="4" w:space="0" w:color="auto"/>
              <w:right w:val="single" w:sz="4" w:space="0" w:color="auto"/>
            </w:tcBorders>
          </w:tcPr>
          <w:p w14:paraId="0856B6D1" w14:textId="10A9867D"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D458E7">
              <w:rPr>
                <w:rFonts w:ascii="Times New Roman" w:eastAsia="Times New Roman" w:hAnsi="Times New Roman" w:cs="Times New Roman"/>
                <w:color w:val="000000" w:themeColor="text1"/>
                <w:lang w:eastAsia="ru-RU"/>
              </w:rPr>
              <w:t>IVEСO</w:t>
            </w:r>
          </w:p>
        </w:tc>
        <w:tc>
          <w:tcPr>
            <w:tcW w:w="911" w:type="pct"/>
            <w:tcBorders>
              <w:top w:val="single" w:sz="4" w:space="0" w:color="auto"/>
              <w:left w:val="nil"/>
              <w:bottom w:val="single" w:sz="4" w:space="0" w:color="auto"/>
              <w:right w:val="single" w:sz="4" w:space="0" w:color="auto"/>
            </w:tcBorders>
          </w:tcPr>
          <w:p w14:paraId="01B03337" w14:textId="22765CB1"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C56ED1">
              <w:rPr>
                <w:rFonts w:ascii="Times New Roman" w:hAnsi="Times New Roman" w:cs="Times New Roman"/>
                <w:sz w:val="24"/>
                <w:szCs w:val="24"/>
              </w:rPr>
              <w:t xml:space="preserve">Е2С GM-ST </w:t>
            </w:r>
          </w:p>
        </w:tc>
        <w:tc>
          <w:tcPr>
            <w:tcW w:w="531" w:type="pct"/>
            <w:tcBorders>
              <w:top w:val="single" w:sz="4" w:space="0" w:color="auto"/>
              <w:left w:val="nil"/>
              <w:bottom w:val="single" w:sz="4" w:space="0" w:color="auto"/>
              <w:right w:val="single" w:sz="4" w:space="0" w:color="auto"/>
            </w:tcBorders>
          </w:tcPr>
          <w:p w14:paraId="5FA97CCD" w14:textId="3690F370" w:rsidR="00BA57A8" w:rsidRPr="0044657C" w:rsidRDefault="00BA57A8" w:rsidP="00BA57A8">
            <w:pPr>
              <w:spacing w:after="0" w:line="240" w:lineRule="auto"/>
              <w:jc w:val="right"/>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2011</w:t>
            </w:r>
          </w:p>
        </w:tc>
        <w:tc>
          <w:tcPr>
            <w:tcW w:w="986" w:type="pct"/>
            <w:tcBorders>
              <w:top w:val="single" w:sz="4" w:space="0" w:color="auto"/>
              <w:left w:val="nil"/>
              <w:bottom w:val="single" w:sz="4" w:space="0" w:color="auto"/>
              <w:right w:val="single" w:sz="4" w:space="0" w:color="auto"/>
            </w:tcBorders>
          </w:tcPr>
          <w:p w14:paraId="0425AAAE" w14:textId="4608598B"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Х4ТЕ4212SB6AD0360</w:t>
            </w:r>
          </w:p>
        </w:tc>
        <w:tc>
          <w:tcPr>
            <w:tcW w:w="758" w:type="pct"/>
            <w:tcBorders>
              <w:top w:val="single" w:sz="4" w:space="0" w:color="auto"/>
              <w:left w:val="nil"/>
              <w:bottom w:val="single" w:sz="4" w:space="0" w:color="auto"/>
              <w:right w:val="single" w:sz="4" w:space="0" w:color="auto"/>
            </w:tcBorders>
          </w:tcPr>
          <w:p w14:paraId="34119666" w14:textId="1451340E"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А 209 АА123</w:t>
            </w:r>
          </w:p>
        </w:tc>
        <w:tc>
          <w:tcPr>
            <w:tcW w:w="906" w:type="pct"/>
          </w:tcPr>
          <w:p w14:paraId="21C3A1F2" w14:textId="7A6207B9"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BA57A8" w:rsidRPr="0044657C" w14:paraId="23AB7207" w14:textId="77777777" w:rsidTr="00BA57A8">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5A1864D3" w14:textId="77777777" w:rsidR="00BA57A8" w:rsidRPr="0044657C" w:rsidRDefault="00BA57A8" w:rsidP="00BA57A8">
            <w:pPr>
              <w:pStyle w:val="af5"/>
              <w:numPr>
                <w:ilvl w:val="0"/>
                <w:numId w:val="19"/>
              </w:numPr>
              <w:jc w:val="center"/>
              <w:rPr>
                <w:color w:val="000000" w:themeColor="text1"/>
                <w:sz w:val="24"/>
                <w:szCs w:val="24"/>
              </w:rPr>
            </w:pPr>
          </w:p>
        </w:tc>
        <w:tc>
          <w:tcPr>
            <w:tcW w:w="634" w:type="pct"/>
            <w:tcBorders>
              <w:top w:val="single" w:sz="4" w:space="0" w:color="auto"/>
              <w:left w:val="nil"/>
              <w:bottom w:val="single" w:sz="4" w:space="0" w:color="auto"/>
              <w:right w:val="single" w:sz="4" w:space="0" w:color="auto"/>
            </w:tcBorders>
          </w:tcPr>
          <w:p w14:paraId="74E0D57B" w14:textId="52992DE5"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D458E7">
              <w:rPr>
                <w:rFonts w:ascii="Times New Roman" w:eastAsia="Times New Roman" w:hAnsi="Times New Roman" w:cs="Times New Roman"/>
                <w:color w:val="000000" w:themeColor="text1"/>
                <w:lang w:eastAsia="ru-RU"/>
              </w:rPr>
              <w:t>IVEСO</w:t>
            </w:r>
          </w:p>
        </w:tc>
        <w:tc>
          <w:tcPr>
            <w:tcW w:w="911" w:type="pct"/>
            <w:tcBorders>
              <w:top w:val="single" w:sz="4" w:space="0" w:color="auto"/>
              <w:left w:val="nil"/>
              <w:bottom w:val="single" w:sz="4" w:space="0" w:color="auto"/>
              <w:right w:val="single" w:sz="4" w:space="0" w:color="auto"/>
            </w:tcBorders>
          </w:tcPr>
          <w:p w14:paraId="706ABFEC" w14:textId="31CEB4B0"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C56ED1">
              <w:rPr>
                <w:rFonts w:ascii="Times New Roman" w:hAnsi="Times New Roman" w:cs="Times New Roman"/>
                <w:sz w:val="24"/>
                <w:szCs w:val="24"/>
              </w:rPr>
              <w:t xml:space="preserve">Е2С GM-ST </w:t>
            </w:r>
          </w:p>
        </w:tc>
        <w:tc>
          <w:tcPr>
            <w:tcW w:w="531" w:type="pct"/>
            <w:tcBorders>
              <w:top w:val="single" w:sz="4" w:space="0" w:color="auto"/>
              <w:left w:val="nil"/>
              <w:bottom w:val="single" w:sz="4" w:space="0" w:color="auto"/>
              <w:right w:val="single" w:sz="4" w:space="0" w:color="auto"/>
            </w:tcBorders>
          </w:tcPr>
          <w:p w14:paraId="4A51C4D5" w14:textId="71D7EC25" w:rsidR="00BA57A8" w:rsidRPr="0044657C" w:rsidRDefault="00BA57A8" w:rsidP="00BA57A8">
            <w:pPr>
              <w:spacing w:after="0" w:line="240" w:lineRule="auto"/>
              <w:jc w:val="right"/>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2011</w:t>
            </w:r>
          </w:p>
        </w:tc>
        <w:tc>
          <w:tcPr>
            <w:tcW w:w="986" w:type="pct"/>
            <w:tcBorders>
              <w:top w:val="single" w:sz="4" w:space="0" w:color="auto"/>
              <w:left w:val="nil"/>
              <w:bottom w:val="single" w:sz="4" w:space="0" w:color="auto"/>
              <w:right w:val="single" w:sz="4" w:space="0" w:color="auto"/>
            </w:tcBorders>
          </w:tcPr>
          <w:p w14:paraId="3DF90236" w14:textId="49600AD4"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Х4ТЕ4212SB6AD0361</w:t>
            </w:r>
          </w:p>
        </w:tc>
        <w:tc>
          <w:tcPr>
            <w:tcW w:w="758" w:type="pct"/>
            <w:tcBorders>
              <w:top w:val="single" w:sz="4" w:space="0" w:color="auto"/>
              <w:left w:val="nil"/>
              <w:bottom w:val="single" w:sz="4" w:space="0" w:color="auto"/>
              <w:right w:val="single" w:sz="4" w:space="0" w:color="auto"/>
            </w:tcBorders>
          </w:tcPr>
          <w:p w14:paraId="14D69B80" w14:textId="0A46A6F9"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А 206 АА123</w:t>
            </w:r>
          </w:p>
        </w:tc>
        <w:tc>
          <w:tcPr>
            <w:tcW w:w="906" w:type="pct"/>
          </w:tcPr>
          <w:p w14:paraId="081834BA" w14:textId="1DCF356D"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BA57A8" w:rsidRPr="0044657C" w14:paraId="7310E4CC" w14:textId="77777777" w:rsidTr="00BA57A8">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034241B3" w14:textId="77777777" w:rsidR="00BA57A8" w:rsidRPr="0044657C" w:rsidRDefault="00BA57A8" w:rsidP="00BA57A8">
            <w:pPr>
              <w:pStyle w:val="af5"/>
              <w:numPr>
                <w:ilvl w:val="0"/>
                <w:numId w:val="19"/>
              </w:numPr>
              <w:jc w:val="center"/>
              <w:rPr>
                <w:color w:val="000000" w:themeColor="text1"/>
                <w:sz w:val="24"/>
                <w:szCs w:val="24"/>
              </w:rPr>
            </w:pPr>
          </w:p>
        </w:tc>
        <w:tc>
          <w:tcPr>
            <w:tcW w:w="634" w:type="pct"/>
            <w:tcBorders>
              <w:top w:val="single" w:sz="4" w:space="0" w:color="auto"/>
              <w:left w:val="nil"/>
              <w:bottom w:val="single" w:sz="4" w:space="0" w:color="auto"/>
              <w:right w:val="single" w:sz="4" w:space="0" w:color="auto"/>
            </w:tcBorders>
          </w:tcPr>
          <w:p w14:paraId="1FDF2AA0" w14:textId="598284C7"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D458E7">
              <w:rPr>
                <w:rFonts w:ascii="Times New Roman" w:eastAsia="Times New Roman" w:hAnsi="Times New Roman" w:cs="Times New Roman"/>
                <w:color w:val="000000" w:themeColor="text1"/>
                <w:lang w:eastAsia="ru-RU"/>
              </w:rPr>
              <w:t>IVEСO</w:t>
            </w:r>
          </w:p>
        </w:tc>
        <w:tc>
          <w:tcPr>
            <w:tcW w:w="911" w:type="pct"/>
            <w:tcBorders>
              <w:top w:val="single" w:sz="4" w:space="0" w:color="auto"/>
              <w:left w:val="nil"/>
              <w:bottom w:val="single" w:sz="4" w:space="0" w:color="auto"/>
              <w:right w:val="single" w:sz="4" w:space="0" w:color="auto"/>
            </w:tcBorders>
          </w:tcPr>
          <w:p w14:paraId="4F72F140" w14:textId="61F69B3A"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C56ED1">
              <w:rPr>
                <w:rFonts w:ascii="Times New Roman" w:hAnsi="Times New Roman" w:cs="Times New Roman"/>
                <w:sz w:val="24"/>
                <w:szCs w:val="24"/>
              </w:rPr>
              <w:t xml:space="preserve">Е2С GM-ST </w:t>
            </w:r>
          </w:p>
        </w:tc>
        <w:tc>
          <w:tcPr>
            <w:tcW w:w="531" w:type="pct"/>
            <w:tcBorders>
              <w:top w:val="single" w:sz="4" w:space="0" w:color="auto"/>
              <w:left w:val="nil"/>
              <w:bottom w:val="single" w:sz="4" w:space="0" w:color="auto"/>
              <w:right w:val="single" w:sz="4" w:space="0" w:color="auto"/>
            </w:tcBorders>
          </w:tcPr>
          <w:p w14:paraId="079E0CC7" w14:textId="038B4D31" w:rsidR="00BA57A8" w:rsidRPr="0044657C" w:rsidRDefault="00BA57A8" w:rsidP="00BA57A8">
            <w:pPr>
              <w:spacing w:after="0" w:line="240" w:lineRule="auto"/>
              <w:jc w:val="right"/>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2011</w:t>
            </w:r>
          </w:p>
        </w:tc>
        <w:tc>
          <w:tcPr>
            <w:tcW w:w="986" w:type="pct"/>
            <w:tcBorders>
              <w:top w:val="single" w:sz="4" w:space="0" w:color="auto"/>
              <w:left w:val="nil"/>
              <w:bottom w:val="single" w:sz="4" w:space="0" w:color="auto"/>
              <w:right w:val="single" w:sz="4" w:space="0" w:color="auto"/>
            </w:tcBorders>
          </w:tcPr>
          <w:p w14:paraId="555CF0AE" w14:textId="048C3EFC"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Х4ТЕ4212SB6AD0362</w:t>
            </w:r>
          </w:p>
        </w:tc>
        <w:tc>
          <w:tcPr>
            <w:tcW w:w="758" w:type="pct"/>
            <w:tcBorders>
              <w:top w:val="single" w:sz="4" w:space="0" w:color="auto"/>
              <w:left w:val="nil"/>
              <w:bottom w:val="single" w:sz="4" w:space="0" w:color="auto"/>
              <w:right w:val="single" w:sz="4" w:space="0" w:color="auto"/>
            </w:tcBorders>
          </w:tcPr>
          <w:p w14:paraId="698A1A80" w14:textId="5380668A"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А 415 АА123</w:t>
            </w:r>
          </w:p>
        </w:tc>
        <w:tc>
          <w:tcPr>
            <w:tcW w:w="906" w:type="pct"/>
          </w:tcPr>
          <w:p w14:paraId="722791CA" w14:textId="31415BC2"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BA57A8" w:rsidRPr="0044657C" w14:paraId="5BE72709" w14:textId="77777777" w:rsidTr="00BA57A8">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6A264E08" w14:textId="77777777" w:rsidR="00BA57A8" w:rsidRPr="0044657C" w:rsidRDefault="00BA57A8" w:rsidP="00BA57A8">
            <w:pPr>
              <w:pStyle w:val="af5"/>
              <w:numPr>
                <w:ilvl w:val="0"/>
                <w:numId w:val="19"/>
              </w:numPr>
              <w:jc w:val="center"/>
              <w:rPr>
                <w:color w:val="000000" w:themeColor="text1"/>
                <w:sz w:val="24"/>
                <w:szCs w:val="24"/>
              </w:rPr>
            </w:pPr>
          </w:p>
        </w:tc>
        <w:tc>
          <w:tcPr>
            <w:tcW w:w="634" w:type="pct"/>
            <w:tcBorders>
              <w:top w:val="single" w:sz="4" w:space="0" w:color="auto"/>
              <w:left w:val="nil"/>
              <w:bottom w:val="single" w:sz="4" w:space="0" w:color="auto"/>
              <w:right w:val="single" w:sz="4" w:space="0" w:color="auto"/>
            </w:tcBorders>
          </w:tcPr>
          <w:p w14:paraId="5A8C86B6" w14:textId="7F2CB748"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D458E7">
              <w:rPr>
                <w:rFonts w:ascii="Times New Roman" w:eastAsia="Times New Roman" w:hAnsi="Times New Roman" w:cs="Times New Roman"/>
                <w:color w:val="000000" w:themeColor="text1"/>
                <w:lang w:eastAsia="ru-RU"/>
              </w:rPr>
              <w:t>IVEСO</w:t>
            </w:r>
          </w:p>
        </w:tc>
        <w:tc>
          <w:tcPr>
            <w:tcW w:w="911" w:type="pct"/>
            <w:tcBorders>
              <w:top w:val="single" w:sz="4" w:space="0" w:color="auto"/>
              <w:left w:val="nil"/>
              <w:bottom w:val="single" w:sz="4" w:space="0" w:color="auto"/>
              <w:right w:val="single" w:sz="4" w:space="0" w:color="auto"/>
            </w:tcBorders>
          </w:tcPr>
          <w:p w14:paraId="5C18CCFB" w14:textId="4CADF15D"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C56ED1">
              <w:rPr>
                <w:rFonts w:ascii="Times New Roman" w:hAnsi="Times New Roman" w:cs="Times New Roman"/>
                <w:sz w:val="24"/>
                <w:szCs w:val="24"/>
              </w:rPr>
              <w:t xml:space="preserve">Е2С GM-ST </w:t>
            </w:r>
          </w:p>
        </w:tc>
        <w:tc>
          <w:tcPr>
            <w:tcW w:w="531" w:type="pct"/>
            <w:tcBorders>
              <w:top w:val="single" w:sz="4" w:space="0" w:color="auto"/>
              <w:left w:val="nil"/>
              <w:bottom w:val="single" w:sz="4" w:space="0" w:color="auto"/>
              <w:right w:val="single" w:sz="4" w:space="0" w:color="auto"/>
            </w:tcBorders>
          </w:tcPr>
          <w:p w14:paraId="3E7CA35B" w14:textId="121D0D1F" w:rsidR="00BA57A8" w:rsidRPr="0044657C" w:rsidRDefault="00BA57A8" w:rsidP="00BA57A8">
            <w:pPr>
              <w:spacing w:after="0" w:line="240" w:lineRule="auto"/>
              <w:jc w:val="right"/>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2011</w:t>
            </w:r>
          </w:p>
        </w:tc>
        <w:tc>
          <w:tcPr>
            <w:tcW w:w="986" w:type="pct"/>
            <w:tcBorders>
              <w:top w:val="single" w:sz="4" w:space="0" w:color="auto"/>
              <w:left w:val="nil"/>
              <w:bottom w:val="single" w:sz="4" w:space="0" w:color="auto"/>
              <w:right w:val="single" w:sz="4" w:space="0" w:color="auto"/>
            </w:tcBorders>
          </w:tcPr>
          <w:p w14:paraId="4E93C2A8" w14:textId="13590677"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Х4ТЕ4212SB6AD0363</w:t>
            </w:r>
          </w:p>
        </w:tc>
        <w:tc>
          <w:tcPr>
            <w:tcW w:w="758" w:type="pct"/>
            <w:tcBorders>
              <w:top w:val="single" w:sz="4" w:space="0" w:color="auto"/>
              <w:left w:val="nil"/>
              <w:bottom w:val="single" w:sz="4" w:space="0" w:color="auto"/>
              <w:right w:val="single" w:sz="4" w:space="0" w:color="auto"/>
            </w:tcBorders>
          </w:tcPr>
          <w:p w14:paraId="159F96C1" w14:textId="7FEA8BEE"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А 202 АА123</w:t>
            </w:r>
          </w:p>
        </w:tc>
        <w:tc>
          <w:tcPr>
            <w:tcW w:w="906" w:type="pct"/>
          </w:tcPr>
          <w:p w14:paraId="266716EC" w14:textId="3369EE0E"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BA57A8" w:rsidRPr="0044657C" w14:paraId="302ADB9E" w14:textId="77777777" w:rsidTr="00BA57A8">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4DD1732A" w14:textId="77777777" w:rsidR="00BA57A8" w:rsidRPr="0044657C" w:rsidRDefault="00BA57A8" w:rsidP="00BA57A8">
            <w:pPr>
              <w:pStyle w:val="af5"/>
              <w:numPr>
                <w:ilvl w:val="0"/>
                <w:numId w:val="19"/>
              </w:numPr>
              <w:jc w:val="center"/>
              <w:rPr>
                <w:color w:val="000000" w:themeColor="text1"/>
                <w:sz w:val="24"/>
                <w:szCs w:val="24"/>
              </w:rPr>
            </w:pPr>
          </w:p>
        </w:tc>
        <w:tc>
          <w:tcPr>
            <w:tcW w:w="634" w:type="pct"/>
            <w:tcBorders>
              <w:top w:val="single" w:sz="4" w:space="0" w:color="auto"/>
              <w:left w:val="nil"/>
              <w:bottom w:val="single" w:sz="4" w:space="0" w:color="auto"/>
              <w:right w:val="single" w:sz="4" w:space="0" w:color="auto"/>
            </w:tcBorders>
          </w:tcPr>
          <w:p w14:paraId="773BE580" w14:textId="7180420F"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D458E7">
              <w:rPr>
                <w:rFonts w:ascii="Times New Roman" w:eastAsia="Times New Roman" w:hAnsi="Times New Roman" w:cs="Times New Roman"/>
                <w:color w:val="000000" w:themeColor="text1"/>
                <w:lang w:eastAsia="ru-RU"/>
              </w:rPr>
              <w:t>IVEСO</w:t>
            </w:r>
          </w:p>
        </w:tc>
        <w:tc>
          <w:tcPr>
            <w:tcW w:w="911" w:type="pct"/>
            <w:tcBorders>
              <w:top w:val="single" w:sz="4" w:space="0" w:color="auto"/>
              <w:left w:val="nil"/>
              <w:bottom w:val="single" w:sz="4" w:space="0" w:color="auto"/>
              <w:right w:val="single" w:sz="4" w:space="0" w:color="auto"/>
            </w:tcBorders>
          </w:tcPr>
          <w:p w14:paraId="4FE05822" w14:textId="481148D6"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C56ED1">
              <w:rPr>
                <w:rFonts w:ascii="Times New Roman" w:hAnsi="Times New Roman" w:cs="Times New Roman"/>
                <w:sz w:val="24"/>
                <w:szCs w:val="24"/>
              </w:rPr>
              <w:t xml:space="preserve">Е2С GM-ST </w:t>
            </w:r>
          </w:p>
        </w:tc>
        <w:tc>
          <w:tcPr>
            <w:tcW w:w="531" w:type="pct"/>
            <w:tcBorders>
              <w:top w:val="single" w:sz="4" w:space="0" w:color="auto"/>
              <w:left w:val="nil"/>
              <w:bottom w:val="single" w:sz="4" w:space="0" w:color="auto"/>
              <w:right w:val="single" w:sz="4" w:space="0" w:color="auto"/>
            </w:tcBorders>
          </w:tcPr>
          <w:p w14:paraId="6CA1FB46" w14:textId="7F8D1A33" w:rsidR="00BA57A8" w:rsidRPr="0044657C" w:rsidRDefault="00BA57A8" w:rsidP="00BA57A8">
            <w:pPr>
              <w:spacing w:after="0" w:line="240" w:lineRule="auto"/>
              <w:jc w:val="right"/>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2011</w:t>
            </w:r>
          </w:p>
        </w:tc>
        <w:tc>
          <w:tcPr>
            <w:tcW w:w="986" w:type="pct"/>
            <w:tcBorders>
              <w:top w:val="single" w:sz="4" w:space="0" w:color="auto"/>
              <w:left w:val="nil"/>
              <w:bottom w:val="single" w:sz="4" w:space="0" w:color="auto"/>
              <w:right w:val="single" w:sz="4" w:space="0" w:color="auto"/>
            </w:tcBorders>
          </w:tcPr>
          <w:p w14:paraId="1D318DFD" w14:textId="5959D08E"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Х4ТЕ4212SB6AD0364</w:t>
            </w:r>
          </w:p>
        </w:tc>
        <w:tc>
          <w:tcPr>
            <w:tcW w:w="758" w:type="pct"/>
            <w:tcBorders>
              <w:top w:val="single" w:sz="4" w:space="0" w:color="auto"/>
              <w:left w:val="nil"/>
              <w:bottom w:val="single" w:sz="4" w:space="0" w:color="auto"/>
              <w:right w:val="single" w:sz="4" w:space="0" w:color="auto"/>
            </w:tcBorders>
          </w:tcPr>
          <w:p w14:paraId="1120E992" w14:textId="64071475"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А 205 АА123</w:t>
            </w:r>
          </w:p>
        </w:tc>
        <w:tc>
          <w:tcPr>
            <w:tcW w:w="906" w:type="pct"/>
          </w:tcPr>
          <w:p w14:paraId="36AD4488" w14:textId="01DE5AFE"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BA57A8" w:rsidRPr="0044657C" w14:paraId="1A2276EC" w14:textId="77777777" w:rsidTr="00BA57A8">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7737F770" w14:textId="77777777" w:rsidR="00BA57A8" w:rsidRPr="0044657C" w:rsidRDefault="00BA57A8" w:rsidP="00BA57A8">
            <w:pPr>
              <w:pStyle w:val="af5"/>
              <w:numPr>
                <w:ilvl w:val="0"/>
                <w:numId w:val="19"/>
              </w:numPr>
              <w:jc w:val="center"/>
              <w:rPr>
                <w:color w:val="000000" w:themeColor="text1"/>
                <w:sz w:val="24"/>
                <w:szCs w:val="24"/>
              </w:rPr>
            </w:pPr>
          </w:p>
        </w:tc>
        <w:tc>
          <w:tcPr>
            <w:tcW w:w="634" w:type="pct"/>
            <w:tcBorders>
              <w:top w:val="single" w:sz="4" w:space="0" w:color="auto"/>
              <w:left w:val="nil"/>
              <w:bottom w:val="single" w:sz="4" w:space="0" w:color="auto"/>
              <w:right w:val="single" w:sz="4" w:space="0" w:color="auto"/>
            </w:tcBorders>
          </w:tcPr>
          <w:p w14:paraId="391C88FC" w14:textId="607331DB"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D458E7">
              <w:rPr>
                <w:rFonts w:ascii="Times New Roman" w:eastAsia="Times New Roman" w:hAnsi="Times New Roman" w:cs="Times New Roman"/>
                <w:color w:val="000000" w:themeColor="text1"/>
                <w:lang w:eastAsia="ru-RU"/>
              </w:rPr>
              <w:t>IVEСO</w:t>
            </w:r>
          </w:p>
        </w:tc>
        <w:tc>
          <w:tcPr>
            <w:tcW w:w="911" w:type="pct"/>
            <w:tcBorders>
              <w:top w:val="single" w:sz="4" w:space="0" w:color="auto"/>
              <w:left w:val="nil"/>
              <w:bottom w:val="single" w:sz="4" w:space="0" w:color="auto"/>
              <w:right w:val="single" w:sz="4" w:space="0" w:color="auto"/>
            </w:tcBorders>
          </w:tcPr>
          <w:p w14:paraId="16C00AC9" w14:textId="5A242197"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C56ED1">
              <w:rPr>
                <w:rFonts w:ascii="Times New Roman" w:hAnsi="Times New Roman" w:cs="Times New Roman"/>
                <w:sz w:val="24"/>
                <w:szCs w:val="24"/>
              </w:rPr>
              <w:t xml:space="preserve">Е2CL GM-ST </w:t>
            </w:r>
          </w:p>
        </w:tc>
        <w:tc>
          <w:tcPr>
            <w:tcW w:w="531" w:type="pct"/>
            <w:tcBorders>
              <w:top w:val="single" w:sz="4" w:space="0" w:color="auto"/>
              <w:left w:val="nil"/>
              <w:bottom w:val="single" w:sz="4" w:space="0" w:color="auto"/>
              <w:right w:val="single" w:sz="4" w:space="0" w:color="auto"/>
            </w:tcBorders>
          </w:tcPr>
          <w:p w14:paraId="606A6F53" w14:textId="633322B7" w:rsidR="00BA57A8" w:rsidRPr="0044657C" w:rsidRDefault="00BA57A8" w:rsidP="00BA57A8">
            <w:pPr>
              <w:spacing w:after="0" w:line="240" w:lineRule="auto"/>
              <w:jc w:val="right"/>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2013</w:t>
            </w:r>
          </w:p>
        </w:tc>
        <w:tc>
          <w:tcPr>
            <w:tcW w:w="986" w:type="pct"/>
            <w:tcBorders>
              <w:top w:val="single" w:sz="4" w:space="0" w:color="auto"/>
              <w:left w:val="nil"/>
              <w:bottom w:val="single" w:sz="4" w:space="0" w:color="auto"/>
              <w:right w:val="single" w:sz="4" w:space="0" w:color="auto"/>
            </w:tcBorders>
          </w:tcPr>
          <w:p w14:paraId="6E3DA6BB" w14:textId="65A2C2CE"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Х4TE4212SD6AD1128</w:t>
            </w:r>
          </w:p>
        </w:tc>
        <w:tc>
          <w:tcPr>
            <w:tcW w:w="758" w:type="pct"/>
            <w:tcBorders>
              <w:top w:val="single" w:sz="4" w:space="0" w:color="auto"/>
              <w:left w:val="nil"/>
              <w:bottom w:val="single" w:sz="4" w:space="0" w:color="auto"/>
              <w:right w:val="single" w:sz="4" w:space="0" w:color="auto"/>
            </w:tcBorders>
          </w:tcPr>
          <w:p w14:paraId="4E323D22" w14:textId="7EA8B506"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А 189 АА123</w:t>
            </w:r>
          </w:p>
        </w:tc>
        <w:tc>
          <w:tcPr>
            <w:tcW w:w="906" w:type="pct"/>
          </w:tcPr>
          <w:p w14:paraId="78601C16" w14:textId="4A5575D3"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BA57A8" w:rsidRPr="0044657C" w14:paraId="4278BA28" w14:textId="77777777" w:rsidTr="00BA57A8">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37390A2F" w14:textId="77777777" w:rsidR="00BA57A8" w:rsidRPr="0044657C" w:rsidRDefault="00BA57A8" w:rsidP="00BA57A8">
            <w:pPr>
              <w:pStyle w:val="af5"/>
              <w:numPr>
                <w:ilvl w:val="0"/>
                <w:numId w:val="19"/>
              </w:numPr>
              <w:jc w:val="center"/>
              <w:rPr>
                <w:color w:val="000000" w:themeColor="text1"/>
                <w:sz w:val="24"/>
                <w:szCs w:val="24"/>
              </w:rPr>
            </w:pPr>
          </w:p>
        </w:tc>
        <w:tc>
          <w:tcPr>
            <w:tcW w:w="634" w:type="pct"/>
            <w:tcBorders>
              <w:top w:val="single" w:sz="4" w:space="0" w:color="auto"/>
              <w:left w:val="nil"/>
              <w:bottom w:val="single" w:sz="4" w:space="0" w:color="auto"/>
              <w:right w:val="single" w:sz="4" w:space="0" w:color="auto"/>
            </w:tcBorders>
          </w:tcPr>
          <w:p w14:paraId="22488DBC" w14:textId="3E4C9ADD"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D458E7">
              <w:rPr>
                <w:rFonts w:ascii="Times New Roman" w:eastAsia="Times New Roman" w:hAnsi="Times New Roman" w:cs="Times New Roman"/>
                <w:color w:val="000000" w:themeColor="text1"/>
                <w:lang w:eastAsia="ru-RU"/>
              </w:rPr>
              <w:t>IVEСO</w:t>
            </w:r>
          </w:p>
        </w:tc>
        <w:tc>
          <w:tcPr>
            <w:tcW w:w="911" w:type="pct"/>
            <w:tcBorders>
              <w:top w:val="single" w:sz="4" w:space="0" w:color="auto"/>
              <w:left w:val="nil"/>
              <w:bottom w:val="single" w:sz="4" w:space="0" w:color="auto"/>
              <w:right w:val="single" w:sz="4" w:space="0" w:color="auto"/>
            </w:tcBorders>
          </w:tcPr>
          <w:p w14:paraId="547224E9" w14:textId="3729949E"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C56ED1">
              <w:rPr>
                <w:rFonts w:ascii="Times New Roman" w:hAnsi="Times New Roman" w:cs="Times New Roman"/>
                <w:sz w:val="24"/>
                <w:szCs w:val="24"/>
              </w:rPr>
              <w:t xml:space="preserve">Е2CL GM-ST </w:t>
            </w:r>
          </w:p>
        </w:tc>
        <w:tc>
          <w:tcPr>
            <w:tcW w:w="531" w:type="pct"/>
            <w:tcBorders>
              <w:top w:val="single" w:sz="4" w:space="0" w:color="auto"/>
              <w:left w:val="nil"/>
              <w:bottom w:val="single" w:sz="4" w:space="0" w:color="auto"/>
              <w:right w:val="single" w:sz="4" w:space="0" w:color="auto"/>
            </w:tcBorders>
          </w:tcPr>
          <w:p w14:paraId="39FEE0A7" w14:textId="3BC7C0FD" w:rsidR="00BA57A8" w:rsidRPr="0044657C" w:rsidRDefault="00BA57A8" w:rsidP="00BA57A8">
            <w:pPr>
              <w:spacing w:after="0" w:line="240" w:lineRule="auto"/>
              <w:jc w:val="right"/>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2013</w:t>
            </w:r>
          </w:p>
        </w:tc>
        <w:tc>
          <w:tcPr>
            <w:tcW w:w="986" w:type="pct"/>
            <w:tcBorders>
              <w:top w:val="single" w:sz="4" w:space="0" w:color="auto"/>
              <w:left w:val="nil"/>
              <w:bottom w:val="single" w:sz="4" w:space="0" w:color="auto"/>
              <w:right w:val="single" w:sz="4" w:space="0" w:color="auto"/>
            </w:tcBorders>
          </w:tcPr>
          <w:p w14:paraId="01FD30A0" w14:textId="30185644"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Х4TE4212SD6AD1120</w:t>
            </w:r>
          </w:p>
        </w:tc>
        <w:tc>
          <w:tcPr>
            <w:tcW w:w="758" w:type="pct"/>
            <w:tcBorders>
              <w:top w:val="single" w:sz="4" w:space="0" w:color="auto"/>
              <w:left w:val="nil"/>
              <w:bottom w:val="single" w:sz="4" w:space="0" w:color="auto"/>
              <w:right w:val="single" w:sz="4" w:space="0" w:color="auto"/>
            </w:tcBorders>
          </w:tcPr>
          <w:p w14:paraId="693F2850" w14:textId="2935B64B"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А 193 АА123</w:t>
            </w:r>
          </w:p>
        </w:tc>
        <w:tc>
          <w:tcPr>
            <w:tcW w:w="906" w:type="pct"/>
          </w:tcPr>
          <w:p w14:paraId="36FA7C20" w14:textId="4B95F84B"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BA57A8" w:rsidRPr="0044657C" w14:paraId="3725E8D0" w14:textId="77777777" w:rsidTr="00BA57A8">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2C8A64E7" w14:textId="77777777" w:rsidR="00BA57A8" w:rsidRPr="0044657C" w:rsidRDefault="00BA57A8" w:rsidP="00BA57A8">
            <w:pPr>
              <w:pStyle w:val="af5"/>
              <w:numPr>
                <w:ilvl w:val="0"/>
                <w:numId w:val="19"/>
              </w:numPr>
              <w:jc w:val="center"/>
              <w:rPr>
                <w:color w:val="000000" w:themeColor="text1"/>
                <w:sz w:val="24"/>
                <w:szCs w:val="24"/>
              </w:rPr>
            </w:pPr>
          </w:p>
        </w:tc>
        <w:tc>
          <w:tcPr>
            <w:tcW w:w="634" w:type="pct"/>
            <w:tcBorders>
              <w:top w:val="single" w:sz="4" w:space="0" w:color="auto"/>
              <w:left w:val="nil"/>
              <w:bottom w:val="single" w:sz="4" w:space="0" w:color="auto"/>
              <w:right w:val="single" w:sz="4" w:space="0" w:color="auto"/>
            </w:tcBorders>
          </w:tcPr>
          <w:p w14:paraId="544DB9A0" w14:textId="1BDDF73D"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D458E7">
              <w:rPr>
                <w:rFonts w:ascii="Times New Roman" w:eastAsia="Times New Roman" w:hAnsi="Times New Roman" w:cs="Times New Roman"/>
                <w:color w:val="000000" w:themeColor="text1"/>
                <w:lang w:eastAsia="ru-RU"/>
              </w:rPr>
              <w:t>IVEСO</w:t>
            </w:r>
          </w:p>
        </w:tc>
        <w:tc>
          <w:tcPr>
            <w:tcW w:w="911" w:type="pct"/>
            <w:tcBorders>
              <w:top w:val="single" w:sz="4" w:space="0" w:color="auto"/>
              <w:left w:val="nil"/>
              <w:bottom w:val="single" w:sz="4" w:space="0" w:color="auto"/>
              <w:right w:val="single" w:sz="4" w:space="0" w:color="auto"/>
            </w:tcBorders>
          </w:tcPr>
          <w:p w14:paraId="44D70272" w14:textId="5137476A"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C56ED1">
              <w:rPr>
                <w:rFonts w:ascii="Times New Roman" w:hAnsi="Times New Roman" w:cs="Times New Roman"/>
                <w:sz w:val="24"/>
                <w:szCs w:val="24"/>
              </w:rPr>
              <w:t xml:space="preserve">Е2CL GM-ST </w:t>
            </w:r>
          </w:p>
        </w:tc>
        <w:tc>
          <w:tcPr>
            <w:tcW w:w="531" w:type="pct"/>
            <w:tcBorders>
              <w:top w:val="single" w:sz="4" w:space="0" w:color="auto"/>
              <w:left w:val="nil"/>
              <w:bottom w:val="single" w:sz="4" w:space="0" w:color="auto"/>
              <w:right w:val="single" w:sz="4" w:space="0" w:color="auto"/>
            </w:tcBorders>
          </w:tcPr>
          <w:p w14:paraId="0785A8A8" w14:textId="79438312" w:rsidR="00BA57A8" w:rsidRPr="0044657C" w:rsidRDefault="00BA57A8" w:rsidP="00BA57A8">
            <w:pPr>
              <w:spacing w:after="0" w:line="240" w:lineRule="auto"/>
              <w:jc w:val="right"/>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2013</w:t>
            </w:r>
          </w:p>
        </w:tc>
        <w:tc>
          <w:tcPr>
            <w:tcW w:w="986" w:type="pct"/>
            <w:tcBorders>
              <w:top w:val="single" w:sz="4" w:space="0" w:color="auto"/>
              <w:left w:val="nil"/>
              <w:bottom w:val="single" w:sz="4" w:space="0" w:color="auto"/>
              <w:right w:val="single" w:sz="4" w:space="0" w:color="auto"/>
            </w:tcBorders>
          </w:tcPr>
          <w:p w14:paraId="2DA3F552" w14:textId="30B24B17"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Х4TE4212SD6AD1126</w:t>
            </w:r>
          </w:p>
        </w:tc>
        <w:tc>
          <w:tcPr>
            <w:tcW w:w="758" w:type="pct"/>
            <w:tcBorders>
              <w:top w:val="single" w:sz="4" w:space="0" w:color="auto"/>
              <w:left w:val="nil"/>
              <w:bottom w:val="single" w:sz="4" w:space="0" w:color="auto"/>
              <w:right w:val="single" w:sz="4" w:space="0" w:color="auto"/>
            </w:tcBorders>
          </w:tcPr>
          <w:p w14:paraId="06071ECA" w14:textId="0C9F32B1"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А 191 АА123</w:t>
            </w:r>
          </w:p>
        </w:tc>
        <w:tc>
          <w:tcPr>
            <w:tcW w:w="906" w:type="pct"/>
          </w:tcPr>
          <w:p w14:paraId="5A34D03F" w14:textId="53634184"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BA57A8" w:rsidRPr="0044657C" w14:paraId="02490566" w14:textId="77777777" w:rsidTr="00BA57A8">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44614AEE" w14:textId="77777777" w:rsidR="00BA57A8" w:rsidRPr="0044657C" w:rsidRDefault="00BA57A8" w:rsidP="00BA57A8">
            <w:pPr>
              <w:pStyle w:val="af5"/>
              <w:numPr>
                <w:ilvl w:val="0"/>
                <w:numId w:val="19"/>
              </w:numPr>
              <w:jc w:val="center"/>
              <w:rPr>
                <w:color w:val="000000" w:themeColor="text1"/>
                <w:sz w:val="24"/>
                <w:szCs w:val="24"/>
              </w:rPr>
            </w:pPr>
          </w:p>
        </w:tc>
        <w:tc>
          <w:tcPr>
            <w:tcW w:w="634" w:type="pct"/>
            <w:tcBorders>
              <w:top w:val="single" w:sz="4" w:space="0" w:color="auto"/>
              <w:left w:val="nil"/>
              <w:bottom w:val="single" w:sz="4" w:space="0" w:color="auto"/>
              <w:right w:val="single" w:sz="4" w:space="0" w:color="auto"/>
            </w:tcBorders>
          </w:tcPr>
          <w:p w14:paraId="63845E5B" w14:textId="2D62A8AB"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D458E7">
              <w:rPr>
                <w:rFonts w:ascii="Times New Roman" w:eastAsia="Times New Roman" w:hAnsi="Times New Roman" w:cs="Times New Roman"/>
                <w:color w:val="000000" w:themeColor="text1"/>
                <w:lang w:eastAsia="ru-RU"/>
              </w:rPr>
              <w:t>IVEСO</w:t>
            </w:r>
          </w:p>
        </w:tc>
        <w:tc>
          <w:tcPr>
            <w:tcW w:w="911" w:type="pct"/>
            <w:tcBorders>
              <w:top w:val="single" w:sz="4" w:space="0" w:color="auto"/>
              <w:left w:val="nil"/>
              <w:bottom w:val="single" w:sz="4" w:space="0" w:color="auto"/>
              <w:right w:val="single" w:sz="4" w:space="0" w:color="auto"/>
            </w:tcBorders>
          </w:tcPr>
          <w:p w14:paraId="6824B75A" w14:textId="50BB9B6D"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C56ED1">
              <w:rPr>
                <w:rFonts w:ascii="Times New Roman" w:hAnsi="Times New Roman" w:cs="Times New Roman"/>
                <w:sz w:val="24"/>
                <w:szCs w:val="24"/>
              </w:rPr>
              <w:t xml:space="preserve">Е2CL GM-ST </w:t>
            </w:r>
          </w:p>
        </w:tc>
        <w:tc>
          <w:tcPr>
            <w:tcW w:w="531" w:type="pct"/>
            <w:tcBorders>
              <w:top w:val="single" w:sz="4" w:space="0" w:color="auto"/>
              <w:left w:val="nil"/>
              <w:bottom w:val="single" w:sz="4" w:space="0" w:color="auto"/>
              <w:right w:val="single" w:sz="4" w:space="0" w:color="auto"/>
            </w:tcBorders>
          </w:tcPr>
          <w:p w14:paraId="639ADFEB" w14:textId="2E084F96" w:rsidR="00BA57A8" w:rsidRPr="0044657C" w:rsidRDefault="00BA57A8" w:rsidP="00BA57A8">
            <w:pPr>
              <w:spacing w:after="0" w:line="240" w:lineRule="auto"/>
              <w:jc w:val="right"/>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2013</w:t>
            </w:r>
          </w:p>
        </w:tc>
        <w:tc>
          <w:tcPr>
            <w:tcW w:w="986" w:type="pct"/>
            <w:tcBorders>
              <w:top w:val="single" w:sz="4" w:space="0" w:color="auto"/>
              <w:left w:val="nil"/>
              <w:bottom w:val="single" w:sz="4" w:space="0" w:color="auto"/>
              <w:right w:val="single" w:sz="4" w:space="0" w:color="auto"/>
            </w:tcBorders>
          </w:tcPr>
          <w:p w14:paraId="478D2D9C" w14:textId="42F789C5"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Х4TE4212SD6AD1121</w:t>
            </w:r>
          </w:p>
        </w:tc>
        <w:tc>
          <w:tcPr>
            <w:tcW w:w="758" w:type="pct"/>
            <w:tcBorders>
              <w:top w:val="single" w:sz="4" w:space="0" w:color="auto"/>
              <w:left w:val="nil"/>
              <w:bottom w:val="single" w:sz="4" w:space="0" w:color="auto"/>
              <w:right w:val="single" w:sz="4" w:space="0" w:color="auto"/>
            </w:tcBorders>
          </w:tcPr>
          <w:p w14:paraId="0E1BA173" w14:textId="526862CD"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А 196 АА123</w:t>
            </w:r>
          </w:p>
        </w:tc>
        <w:tc>
          <w:tcPr>
            <w:tcW w:w="906" w:type="pct"/>
          </w:tcPr>
          <w:p w14:paraId="550D8235" w14:textId="21D550DA"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BA57A8" w:rsidRPr="0044657C" w14:paraId="49F775E1" w14:textId="77777777" w:rsidTr="00BA57A8">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4660BAE0" w14:textId="77777777" w:rsidR="00BA57A8" w:rsidRPr="0044657C" w:rsidRDefault="00BA57A8" w:rsidP="00BA57A8">
            <w:pPr>
              <w:pStyle w:val="af5"/>
              <w:numPr>
                <w:ilvl w:val="0"/>
                <w:numId w:val="19"/>
              </w:numPr>
              <w:jc w:val="center"/>
              <w:rPr>
                <w:color w:val="000000" w:themeColor="text1"/>
                <w:sz w:val="24"/>
                <w:szCs w:val="24"/>
              </w:rPr>
            </w:pPr>
          </w:p>
        </w:tc>
        <w:tc>
          <w:tcPr>
            <w:tcW w:w="634" w:type="pct"/>
            <w:tcBorders>
              <w:top w:val="single" w:sz="4" w:space="0" w:color="auto"/>
              <w:left w:val="nil"/>
              <w:bottom w:val="single" w:sz="4" w:space="0" w:color="auto"/>
              <w:right w:val="single" w:sz="4" w:space="0" w:color="auto"/>
            </w:tcBorders>
          </w:tcPr>
          <w:p w14:paraId="07EDEC49" w14:textId="3CED62DE"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D458E7">
              <w:rPr>
                <w:rFonts w:ascii="Times New Roman" w:eastAsia="Times New Roman" w:hAnsi="Times New Roman" w:cs="Times New Roman"/>
                <w:color w:val="000000" w:themeColor="text1"/>
                <w:lang w:eastAsia="ru-RU"/>
              </w:rPr>
              <w:t>IVEСO</w:t>
            </w:r>
          </w:p>
        </w:tc>
        <w:tc>
          <w:tcPr>
            <w:tcW w:w="911" w:type="pct"/>
            <w:tcBorders>
              <w:top w:val="single" w:sz="4" w:space="0" w:color="auto"/>
              <w:left w:val="nil"/>
              <w:bottom w:val="single" w:sz="4" w:space="0" w:color="auto"/>
              <w:right w:val="single" w:sz="4" w:space="0" w:color="auto"/>
            </w:tcBorders>
          </w:tcPr>
          <w:p w14:paraId="4D8E6CE2" w14:textId="48469058"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C56ED1">
              <w:rPr>
                <w:rFonts w:ascii="Times New Roman" w:hAnsi="Times New Roman" w:cs="Times New Roman"/>
                <w:sz w:val="24"/>
                <w:szCs w:val="24"/>
              </w:rPr>
              <w:t xml:space="preserve">Е2CL GM-ST </w:t>
            </w:r>
          </w:p>
        </w:tc>
        <w:tc>
          <w:tcPr>
            <w:tcW w:w="531" w:type="pct"/>
            <w:tcBorders>
              <w:top w:val="single" w:sz="4" w:space="0" w:color="auto"/>
              <w:left w:val="nil"/>
              <w:bottom w:val="single" w:sz="4" w:space="0" w:color="auto"/>
              <w:right w:val="single" w:sz="4" w:space="0" w:color="auto"/>
            </w:tcBorders>
          </w:tcPr>
          <w:p w14:paraId="6BF3F510" w14:textId="0FE205B0" w:rsidR="00BA57A8" w:rsidRPr="0044657C" w:rsidRDefault="00BA57A8" w:rsidP="00BA57A8">
            <w:pPr>
              <w:spacing w:after="0" w:line="240" w:lineRule="auto"/>
              <w:jc w:val="right"/>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2013</w:t>
            </w:r>
          </w:p>
        </w:tc>
        <w:tc>
          <w:tcPr>
            <w:tcW w:w="986" w:type="pct"/>
            <w:tcBorders>
              <w:top w:val="single" w:sz="4" w:space="0" w:color="auto"/>
              <w:left w:val="nil"/>
              <w:bottom w:val="single" w:sz="4" w:space="0" w:color="auto"/>
              <w:right w:val="single" w:sz="4" w:space="0" w:color="auto"/>
            </w:tcBorders>
          </w:tcPr>
          <w:p w14:paraId="090D5449" w14:textId="2D6D314B"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Х4TE4212SD6AD1117</w:t>
            </w:r>
          </w:p>
        </w:tc>
        <w:tc>
          <w:tcPr>
            <w:tcW w:w="758" w:type="pct"/>
            <w:tcBorders>
              <w:top w:val="single" w:sz="4" w:space="0" w:color="auto"/>
              <w:left w:val="nil"/>
              <w:bottom w:val="single" w:sz="4" w:space="0" w:color="auto"/>
              <w:right w:val="single" w:sz="4" w:space="0" w:color="auto"/>
            </w:tcBorders>
          </w:tcPr>
          <w:p w14:paraId="5F673688" w14:textId="09A33CA6"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А 283 АА123</w:t>
            </w:r>
          </w:p>
        </w:tc>
        <w:tc>
          <w:tcPr>
            <w:tcW w:w="906" w:type="pct"/>
          </w:tcPr>
          <w:p w14:paraId="15A3DA39" w14:textId="0F8B8441"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BA57A8" w:rsidRPr="0044657C" w14:paraId="263B329F" w14:textId="77777777" w:rsidTr="00BA57A8">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357202EB" w14:textId="77777777" w:rsidR="00BA57A8" w:rsidRPr="0044657C" w:rsidRDefault="00BA57A8" w:rsidP="00BA57A8">
            <w:pPr>
              <w:pStyle w:val="af5"/>
              <w:numPr>
                <w:ilvl w:val="0"/>
                <w:numId w:val="19"/>
              </w:numPr>
              <w:jc w:val="center"/>
              <w:rPr>
                <w:color w:val="000000" w:themeColor="text1"/>
                <w:sz w:val="24"/>
                <w:szCs w:val="24"/>
              </w:rPr>
            </w:pPr>
          </w:p>
        </w:tc>
        <w:tc>
          <w:tcPr>
            <w:tcW w:w="634" w:type="pct"/>
            <w:tcBorders>
              <w:top w:val="single" w:sz="4" w:space="0" w:color="auto"/>
              <w:left w:val="nil"/>
              <w:bottom w:val="single" w:sz="4" w:space="0" w:color="auto"/>
              <w:right w:val="single" w:sz="4" w:space="0" w:color="auto"/>
            </w:tcBorders>
          </w:tcPr>
          <w:p w14:paraId="71E6C477" w14:textId="79F6A1B5"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D458E7">
              <w:rPr>
                <w:rFonts w:ascii="Times New Roman" w:eastAsia="Times New Roman" w:hAnsi="Times New Roman" w:cs="Times New Roman"/>
                <w:color w:val="000000" w:themeColor="text1"/>
                <w:lang w:eastAsia="ru-RU"/>
              </w:rPr>
              <w:t>IVEСO</w:t>
            </w:r>
          </w:p>
        </w:tc>
        <w:tc>
          <w:tcPr>
            <w:tcW w:w="911" w:type="pct"/>
            <w:tcBorders>
              <w:top w:val="single" w:sz="4" w:space="0" w:color="auto"/>
              <w:left w:val="nil"/>
              <w:bottom w:val="single" w:sz="4" w:space="0" w:color="auto"/>
              <w:right w:val="single" w:sz="4" w:space="0" w:color="auto"/>
            </w:tcBorders>
          </w:tcPr>
          <w:p w14:paraId="3D0BF3EE" w14:textId="561C6173"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C56ED1">
              <w:rPr>
                <w:rFonts w:ascii="Times New Roman" w:hAnsi="Times New Roman" w:cs="Times New Roman"/>
                <w:sz w:val="24"/>
                <w:szCs w:val="24"/>
              </w:rPr>
              <w:t xml:space="preserve">Е2CL GM-ST </w:t>
            </w:r>
          </w:p>
        </w:tc>
        <w:tc>
          <w:tcPr>
            <w:tcW w:w="531" w:type="pct"/>
            <w:tcBorders>
              <w:top w:val="single" w:sz="4" w:space="0" w:color="auto"/>
              <w:left w:val="nil"/>
              <w:bottom w:val="single" w:sz="4" w:space="0" w:color="auto"/>
              <w:right w:val="single" w:sz="4" w:space="0" w:color="auto"/>
            </w:tcBorders>
          </w:tcPr>
          <w:p w14:paraId="0E99BE1E" w14:textId="6D00DC65" w:rsidR="00BA57A8" w:rsidRPr="0044657C" w:rsidRDefault="00BA57A8" w:rsidP="00BA57A8">
            <w:pPr>
              <w:spacing w:after="0" w:line="240" w:lineRule="auto"/>
              <w:jc w:val="right"/>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2013</w:t>
            </w:r>
          </w:p>
        </w:tc>
        <w:tc>
          <w:tcPr>
            <w:tcW w:w="986" w:type="pct"/>
            <w:tcBorders>
              <w:top w:val="single" w:sz="4" w:space="0" w:color="auto"/>
              <w:left w:val="nil"/>
              <w:bottom w:val="single" w:sz="4" w:space="0" w:color="auto"/>
              <w:right w:val="single" w:sz="4" w:space="0" w:color="auto"/>
            </w:tcBorders>
          </w:tcPr>
          <w:p w14:paraId="3B1F3168" w14:textId="5108E535"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Х4TE4212SD6AD1124</w:t>
            </w:r>
          </w:p>
        </w:tc>
        <w:tc>
          <w:tcPr>
            <w:tcW w:w="758" w:type="pct"/>
            <w:tcBorders>
              <w:top w:val="single" w:sz="4" w:space="0" w:color="auto"/>
              <w:left w:val="nil"/>
              <w:bottom w:val="single" w:sz="4" w:space="0" w:color="auto"/>
              <w:right w:val="single" w:sz="4" w:space="0" w:color="auto"/>
            </w:tcBorders>
          </w:tcPr>
          <w:p w14:paraId="36B73893" w14:textId="565A6E8A"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А 199 АА123</w:t>
            </w:r>
          </w:p>
        </w:tc>
        <w:tc>
          <w:tcPr>
            <w:tcW w:w="906" w:type="pct"/>
          </w:tcPr>
          <w:p w14:paraId="2E02386B" w14:textId="765D68E8"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BA57A8" w:rsidRPr="0044657C" w14:paraId="1EE94EB9" w14:textId="77777777" w:rsidTr="00BA57A8">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4811B7C2" w14:textId="77777777" w:rsidR="00BA57A8" w:rsidRPr="0044657C" w:rsidRDefault="00BA57A8" w:rsidP="00BA57A8">
            <w:pPr>
              <w:pStyle w:val="af5"/>
              <w:numPr>
                <w:ilvl w:val="0"/>
                <w:numId w:val="19"/>
              </w:numPr>
              <w:jc w:val="center"/>
              <w:rPr>
                <w:color w:val="000000" w:themeColor="text1"/>
                <w:sz w:val="24"/>
                <w:szCs w:val="24"/>
              </w:rPr>
            </w:pPr>
          </w:p>
        </w:tc>
        <w:tc>
          <w:tcPr>
            <w:tcW w:w="634" w:type="pct"/>
            <w:tcBorders>
              <w:top w:val="single" w:sz="4" w:space="0" w:color="auto"/>
              <w:left w:val="nil"/>
              <w:bottom w:val="single" w:sz="4" w:space="0" w:color="auto"/>
              <w:right w:val="single" w:sz="4" w:space="0" w:color="auto"/>
            </w:tcBorders>
          </w:tcPr>
          <w:p w14:paraId="6AC35794" w14:textId="05A68C67"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D458E7">
              <w:rPr>
                <w:rFonts w:ascii="Times New Roman" w:eastAsia="Times New Roman" w:hAnsi="Times New Roman" w:cs="Times New Roman"/>
                <w:color w:val="000000" w:themeColor="text1"/>
                <w:lang w:eastAsia="ru-RU"/>
              </w:rPr>
              <w:t>IVEСO</w:t>
            </w:r>
          </w:p>
        </w:tc>
        <w:tc>
          <w:tcPr>
            <w:tcW w:w="911" w:type="pct"/>
            <w:tcBorders>
              <w:top w:val="single" w:sz="4" w:space="0" w:color="auto"/>
              <w:left w:val="nil"/>
              <w:bottom w:val="single" w:sz="4" w:space="0" w:color="auto"/>
              <w:right w:val="single" w:sz="4" w:space="0" w:color="auto"/>
            </w:tcBorders>
          </w:tcPr>
          <w:p w14:paraId="6303BB41" w14:textId="19D35EAF"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C56ED1">
              <w:rPr>
                <w:rFonts w:ascii="Times New Roman" w:hAnsi="Times New Roman" w:cs="Times New Roman"/>
                <w:sz w:val="24"/>
                <w:szCs w:val="24"/>
              </w:rPr>
              <w:t xml:space="preserve">Е2CL GM-ST </w:t>
            </w:r>
          </w:p>
        </w:tc>
        <w:tc>
          <w:tcPr>
            <w:tcW w:w="531" w:type="pct"/>
            <w:tcBorders>
              <w:top w:val="single" w:sz="4" w:space="0" w:color="auto"/>
              <w:left w:val="nil"/>
              <w:bottom w:val="single" w:sz="4" w:space="0" w:color="auto"/>
              <w:right w:val="single" w:sz="4" w:space="0" w:color="auto"/>
            </w:tcBorders>
          </w:tcPr>
          <w:p w14:paraId="21339B6F" w14:textId="5513F604" w:rsidR="00BA57A8" w:rsidRPr="0044657C" w:rsidRDefault="00BA57A8" w:rsidP="00BA57A8">
            <w:pPr>
              <w:spacing w:after="0" w:line="240" w:lineRule="auto"/>
              <w:jc w:val="right"/>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2013</w:t>
            </w:r>
          </w:p>
        </w:tc>
        <w:tc>
          <w:tcPr>
            <w:tcW w:w="986" w:type="pct"/>
            <w:tcBorders>
              <w:top w:val="single" w:sz="4" w:space="0" w:color="auto"/>
              <w:left w:val="nil"/>
              <w:bottom w:val="single" w:sz="4" w:space="0" w:color="auto"/>
              <w:right w:val="single" w:sz="4" w:space="0" w:color="auto"/>
            </w:tcBorders>
          </w:tcPr>
          <w:p w14:paraId="53DEBD9A" w14:textId="5D4E0FB9"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Х4TE4212SD6AD1119</w:t>
            </w:r>
          </w:p>
        </w:tc>
        <w:tc>
          <w:tcPr>
            <w:tcW w:w="758" w:type="pct"/>
            <w:tcBorders>
              <w:top w:val="single" w:sz="4" w:space="0" w:color="auto"/>
              <w:left w:val="nil"/>
              <w:bottom w:val="single" w:sz="4" w:space="0" w:color="auto"/>
              <w:right w:val="single" w:sz="4" w:space="0" w:color="auto"/>
            </w:tcBorders>
          </w:tcPr>
          <w:p w14:paraId="231C9357" w14:textId="664F93D9"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А 184 АА123</w:t>
            </w:r>
          </w:p>
        </w:tc>
        <w:tc>
          <w:tcPr>
            <w:tcW w:w="906" w:type="pct"/>
          </w:tcPr>
          <w:p w14:paraId="1A4D34A5" w14:textId="788E8E6E"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BA57A8" w:rsidRPr="0044657C" w14:paraId="5A0232E7" w14:textId="77777777" w:rsidTr="00BA57A8">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777DCC32" w14:textId="77777777" w:rsidR="00BA57A8" w:rsidRPr="0044657C" w:rsidRDefault="00BA57A8" w:rsidP="00BA57A8">
            <w:pPr>
              <w:pStyle w:val="af5"/>
              <w:numPr>
                <w:ilvl w:val="0"/>
                <w:numId w:val="19"/>
              </w:numPr>
              <w:jc w:val="center"/>
              <w:rPr>
                <w:color w:val="000000" w:themeColor="text1"/>
                <w:sz w:val="24"/>
                <w:szCs w:val="24"/>
              </w:rPr>
            </w:pPr>
          </w:p>
        </w:tc>
        <w:tc>
          <w:tcPr>
            <w:tcW w:w="634" w:type="pct"/>
            <w:tcBorders>
              <w:top w:val="single" w:sz="4" w:space="0" w:color="auto"/>
              <w:left w:val="nil"/>
              <w:bottom w:val="single" w:sz="4" w:space="0" w:color="auto"/>
              <w:right w:val="single" w:sz="4" w:space="0" w:color="auto"/>
            </w:tcBorders>
          </w:tcPr>
          <w:p w14:paraId="300F94D3" w14:textId="6164F168"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D458E7">
              <w:rPr>
                <w:rFonts w:ascii="Times New Roman" w:eastAsia="Times New Roman" w:hAnsi="Times New Roman" w:cs="Times New Roman"/>
                <w:color w:val="000000" w:themeColor="text1"/>
                <w:lang w:eastAsia="ru-RU"/>
              </w:rPr>
              <w:t>IVEСO</w:t>
            </w:r>
          </w:p>
        </w:tc>
        <w:tc>
          <w:tcPr>
            <w:tcW w:w="911" w:type="pct"/>
            <w:tcBorders>
              <w:top w:val="single" w:sz="4" w:space="0" w:color="auto"/>
              <w:left w:val="nil"/>
              <w:bottom w:val="single" w:sz="4" w:space="0" w:color="auto"/>
              <w:right w:val="single" w:sz="4" w:space="0" w:color="auto"/>
            </w:tcBorders>
          </w:tcPr>
          <w:p w14:paraId="60CD2377" w14:textId="5CE4143F"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C56ED1">
              <w:rPr>
                <w:rFonts w:ascii="Times New Roman" w:hAnsi="Times New Roman" w:cs="Times New Roman"/>
                <w:sz w:val="24"/>
                <w:szCs w:val="24"/>
              </w:rPr>
              <w:t xml:space="preserve">Е2CL GM-ST </w:t>
            </w:r>
          </w:p>
        </w:tc>
        <w:tc>
          <w:tcPr>
            <w:tcW w:w="531" w:type="pct"/>
            <w:tcBorders>
              <w:top w:val="single" w:sz="4" w:space="0" w:color="auto"/>
              <w:left w:val="nil"/>
              <w:bottom w:val="single" w:sz="4" w:space="0" w:color="auto"/>
              <w:right w:val="single" w:sz="4" w:space="0" w:color="auto"/>
            </w:tcBorders>
          </w:tcPr>
          <w:p w14:paraId="38D66AA4" w14:textId="79D1E3DF" w:rsidR="00BA57A8" w:rsidRPr="0044657C" w:rsidRDefault="00BA57A8" w:rsidP="00BA57A8">
            <w:pPr>
              <w:spacing w:after="0" w:line="240" w:lineRule="auto"/>
              <w:jc w:val="right"/>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2013</w:t>
            </w:r>
          </w:p>
        </w:tc>
        <w:tc>
          <w:tcPr>
            <w:tcW w:w="986" w:type="pct"/>
            <w:tcBorders>
              <w:top w:val="single" w:sz="4" w:space="0" w:color="auto"/>
              <w:left w:val="nil"/>
              <w:bottom w:val="single" w:sz="4" w:space="0" w:color="auto"/>
              <w:right w:val="single" w:sz="4" w:space="0" w:color="auto"/>
            </w:tcBorders>
          </w:tcPr>
          <w:p w14:paraId="14C5EA53" w14:textId="16BE1483"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Х4TE4212SD6AD1107</w:t>
            </w:r>
          </w:p>
        </w:tc>
        <w:tc>
          <w:tcPr>
            <w:tcW w:w="758" w:type="pct"/>
            <w:tcBorders>
              <w:top w:val="single" w:sz="4" w:space="0" w:color="auto"/>
              <w:left w:val="nil"/>
              <w:bottom w:val="single" w:sz="4" w:space="0" w:color="auto"/>
              <w:right w:val="single" w:sz="4" w:space="0" w:color="auto"/>
            </w:tcBorders>
          </w:tcPr>
          <w:p w14:paraId="07BB3657" w14:textId="15E7E55E"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А 178 АА123</w:t>
            </w:r>
          </w:p>
        </w:tc>
        <w:tc>
          <w:tcPr>
            <w:tcW w:w="906" w:type="pct"/>
          </w:tcPr>
          <w:p w14:paraId="34206652" w14:textId="0FFAFF6F"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BA57A8" w:rsidRPr="0044657C" w14:paraId="41701551" w14:textId="77777777" w:rsidTr="00BA57A8">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21679CF7" w14:textId="77777777" w:rsidR="00BA57A8" w:rsidRPr="0044657C" w:rsidRDefault="00BA57A8" w:rsidP="00BA57A8">
            <w:pPr>
              <w:pStyle w:val="af5"/>
              <w:numPr>
                <w:ilvl w:val="0"/>
                <w:numId w:val="19"/>
              </w:numPr>
              <w:jc w:val="center"/>
              <w:rPr>
                <w:color w:val="000000" w:themeColor="text1"/>
                <w:sz w:val="24"/>
                <w:szCs w:val="24"/>
              </w:rPr>
            </w:pPr>
          </w:p>
        </w:tc>
        <w:tc>
          <w:tcPr>
            <w:tcW w:w="634" w:type="pct"/>
            <w:tcBorders>
              <w:top w:val="single" w:sz="4" w:space="0" w:color="auto"/>
              <w:left w:val="nil"/>
              <w:bottom w:val="single" w:sz="4" w:space="0" w:color="auto"/>
              <w:right w:val="single" w:sz="4" w:space="0" w:color="auto"/>
            </w:tcBorders>
          </w:tcPr>
          <w:p w14:paraId="1EFD696D" w14:textId="788E0024"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D458E7">
              <w:rPr>
                <w:rFonts w:ascii="Times New Roman" w:eastAsia="Times New Roman" w:hAnsi="Times New Roman" w:cs="Times New Roman"/>
                <w:color w:val="000000" w:themeColor="text1"/>
                <w:lang w:eastAsia="ru-RU"/>
              </w:rPr>
              <w:t>IVEСO</w:t>
            </w:r>
          </w:p>
        </w:tc>
        <w:tc>
          <w:tcPr>
            <w:tcW w:w="911" w:type="pct"/>
            <w:tcBorders>
              <w:top w:val="single" w:sz="4" w:space="0" w:color="auto"/>
              <w:left w:val="nil"/>
              <w:bottom w:val="single" w:sz="4" w:space="0" w:color="auto"/>
              <w:right w:val="single" w:sz="4" w:space="0" w:color="auto"/>
            </w:tcBorders>
          </w:tcPr>
          <w:p w14:paraId="7AC24F30" w14:textId="34E9A954"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C56ED1">
              <w:rPr>
                <w:rFonts w:ascii="Times New Roman" w:hAnsi="Times New Roman" w:cs="Times New Roman"/>
                <w:sz w:val="24"/>
                <w:szCs w:val="24"/>
              </w:rPr>
              <w:t xml:space="preserve">Е2CL GM-ST </w:t>
            </w:r>
          </w:p>
        </w:tc>
        <w:tc>
          <w:tcPr>
            <w:tcW w:w="531" w:type="pct"/>
            <w:tcBorders>
              <w:top w:val="single" w:sz="4" w:space="0" w:color="auto"/>
              <w:left w:val="nil"/>
              <w:bottom w:val="single" w:sz="4" w:space="0" w:color="auto"/>
              <w:right w:val="single" w:sz="4" w:space="0" w:color="auto"/>
            </w:tcBorders>
          </w:tcPr>
          <w:p w14:paraId="0B64E76A" w14:textId="041FDBD9" w:rsidR="00BA57A8" w:rsidRPr="0044657C" w:rsidRDefault="00BA57A8" w:rsidP="00BA57A8">
            <w:pPr>
              <w:spacing w:after="0" w:line="240" w:lineRule="auto"/>
              <w:jc w:val="right"/>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2013</w:t>
            </w:r>
          </w:p>
        </w:tc>
        <w:tc>
          <w:tcPr>
            <w:tcW w:w="986" w:type="pct"/>
            <w:tcBorders>
              <w:top w:val="single" w:sz="4" w:space="0" w:color="auto"/>
              <w:left w:val="nil"/>
              <w:bottom w:val="single" w:sz="4" w:space="0" w:color="auto"/>
              <w:right w:val="single" w:sz="4" w:space="0" w:color="auto"/>
            </w:tcBorders>
          </w:tcPr>
          <w:p w14:paraId="390E9477" w14:textId="15259313"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Х4TE4212SD6AD1116</w:t>
            </w:r>
          </w:p>
        </w:tc>
        <w:tc>
          <w:tcPr>
            <w:tcW w:w="758" w:type="pct"/>
            <w:tcBorders>
              <w:top w:val="single" w:sz="4" w:space="0" w:color="auto"/>
              <w:left w:val="nil"/>
              <w:bottom w:val="single" w:sz="4" w:space="0" w:color="auto"/>
              <w:right w:val="single" w:sz="4" w:space="0" w:color="auto"/>
            </w:tcBorders>
          </w:tcPr>
          <w:p w14:paraId="7F627397" w14:textId="7C571273"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А 179 АА123</w:t>
            </w:r>
          </w:p>
        </w:tc>
        <w:tc>
          <w:tcPr>
            <w:tcW w:w="906" w:type="pct"/>
          </w:tcPr>
          <w:p w14:paraId="7EF96A4D" w14:textId="2B260756"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BA57A8" w:rsidRPr="0044657C" w14:paraId="3C664C39" w14:textId="77777777" w:rsidTr="00BA57A8">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03EE9C52" w14:textId="77777777" w:rsidR="00BA57A8" w:rsidRPr="0044657C" w:rsidRDefault="00BA57A8" w:rsidP="00BA57A8">
            <w:pPr>
              <w:pStyle w:val="af5"/>
              <w:numPr>
                <w:ilvl w:val="0"/>
                <w:numId w:val="19"/>
              </w:numPr>
              <w:jc w:val="center"/>
              <w:rPr>
                <w:color w:val="000000" w:themeColor="text1"/>
                <w:sz w:val="24"/>
                <w:szCs w:val="24"/>
              </w:rPr>
            </w:pPr>
          </w:p>
        </w:tc>
        <w:tc>
          <w:tcPr>
            <w:tcW w:w="634" w:type="pct"/>
            <w:tcBorders>
              <w:top w:val="single" w:sz="4" w:space="0" w:color="auto"/>
              <w:left w:val="nil"/>
              <w:bottom w:val="single" w:sz="4" w:space="0" w:color="auto"/>
              <w:right w:val="single" w:sz="4" w:space="0" w:color="auto"/>
            </w:tcBorders>
          </w:tcPr>
          <w:p w14:paraId="73EFABBC" w14:textId="7AA84B5A"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D458E7">
              <w:rPr>
                <w:rFonts w:ascii="Times New Roman" w:eastAsia="Times New Roman" w:hAnsi="Times New Roman" w:cs="Times New Roman"/>
                <w:color w:val="000000" w:themeColor="text1"/>
                <w:lang w:eastAsia="ru-RU"/>
              </w:rPr>
              <w:t>IVEСO</w:t>
            </w:r>
          </w:p>
        </w:tc>
        <w:tc>
          <w:tcPr>
            <w:tcW w:w="911" w:type="pct"/>
            <w:tcBorders>
              <w:top w:val="single" w:sz="4" w:space="0" w:color="auto"/>
              <w:left w:val="nil"/>
              <w:bottom w:val="single" w:sz="4" w:space="0" w:color="auto"/>
              <w:right w:val="single" w:sz="4" w:space="0" w:color="auto"/>
            </w:tcBorders>
          </w:tcPr>
          <w:p w14:paraId="4C9C431B" w14:textId="0311B956"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C56ED1">
              <w:rPr>
                <w:rFonts w:ascii="Times New Roman" w:hAnsi="Times New Roman" w:cs="Times New Roman"/>
                <w:sz w:val="24"/>
                <w:szCs w:val="24"/>
              </w:rPr>
              <w:t>Е</w:t>
            </w:r>
            <w:r w:rsidRPr="00C56ED1">
              <w:rPr>
                <w:rFonts w:ascii="Times New Roman" w:hAnsi="Times New Roman" w:cs="Times New Roman"/>
                <w:sz w:val="24"/>
                <w:szCs w:val="24"/>
                <w:lang w:val="en-US"/>
              </w:rPr>
              <w:t>2S GM-ST</w:t>
            </w:r>
          </w:p>
        </w:tc>
        <w:tc>
          <w:tcPr>
            <w:tcW w:w="531" w:type="pct"/>
            <w:tcBorders>
              <w:top w:val="single" w:sz="4" w:space="0" w:color="auto"/>
              <w:left w:val="nil"/>
              <w:bottom w:val="single" w:sz="4" w:space="0" w:color="auto"/>
              <w:right w:val="single" w:sz="4" w:space="0" w:color="auto"/>
            </w:tcBorders>
          </w:tcPr>
          <w:p w14:paraId="21C74DBC" w14:textId="5541D4CB" w:rsidR="00BA57A8" w:rsidRPr="0044657C" w:rsidRDefault="00BA57A8" w:rsidP="00BA57A8">
            <w:pPr>
              <w:spacing w:after="0" w:line="240" w:lineRule="auto"/>
              <w:jc w:val="right"/>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2011</w:t>
            </w:r>
          </w:p>
        </w:tc>
        <w:tc>
          <w:tcPr>
            <w:tcW w:w="986" w:type="pct"/>
            <w:tcBorders>
              <w:top w:val="single" w:sz="4" w:space="0" w:color="auto"/>
              <w:left w:val="nil"/>
              <w:bottom w:val="single" w:sz="4" w:space="0" w:color="auto"/>
              <w:right w:val="single" w:sz="4" w:space="0" w:color="auto"/>
            </w:tcBorders>
          </w:tcPr>
          <w:p w14:paraId="75FDE07D" w14:textId="5D87FD31"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Х4TE4220SB6AD0831</w:t>
            </w:r>
          </w:p>
        </w:tc>
        <w:tc>
          <w:tcPr>
            <w:tcW w:w="758" w:type="pct"/>
            <w:tcBorders>
              <w:top w:val="single" w:sz="4" w:space="0" w:color="auto"/>
              <w:left w:val="nil"/>
              <w:bottom w:val="single" w:sz="4" w:space="0" w:color="auto"/>
              <w:right w:val="single" w:sz="4" w:space="0" w:color="auto"/>
            </w:tcBorders>
          </w:tcPr>
          <w:p w14:paraId="279A0848" w14:textId="336BB4AC"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А 180 АА123</w:t>
            </w:r>
          </w:p>
        </w:tc>
        <w:tc>
          <w:tcPr>
            <w:tcW w:w="906" w:type="pct"/>
          </w:tcPr>
          <w:p w14:paraId="5B3C8926" w14:textId="6CF4490E"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BA57A8" w:rsidRPr="0044657C" w14:paraId="13AC07E3" w14:textId="77777777" w:rsidTr="00BA57A8">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3B87033E" w14:textId="77777777" w:rsidR="00BA57A8" w:rsidRPr="0044657C" w:rsidRDefault="00BA57A8" w:rsidP="00BA57A8">
            <w:pPr>
              <w:pStyle w:val="af5"/>
              <w:numPr>
                <w:ilvl w:val="0"/>
                <w:numId w:val="19"/>
              </w:numPr>
              <w:jc w:val="center"/>
              <w:rPr>
                <w:color w:val="000000" w:themeColor="text1"/>
                <w:sz w:val="24"/>
                <w:szCs w:val="24"/>
              </w:rPr>
            </w:pPr>
          </w:p>
        </w:tc>
        <w:tc>
          <w:tcPr>
            <w:tcW w:w="634" w:type="pct"/>
            <w:tcBorders>
              <w:top w:val="single" w:sz="4" w:space="0" w:color="auto"/>
              <w:left w:val="single" w:sz="4" w:space="0" w:color="auto"/>
              <w:bottom w:val="single" w:sz="4" w:space="0" w:color="auto"/>
              <w:right w:val="single" w:sz="4" w:space="0" w:color="auto"/>
            </w:tcBorders>
          </w:tcPr>
          <w:p w14:paraId="459447E0" w14:textId="255FB9A7"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D458E7">
              <w:rPr>
                <w:rFonts w:ascii="Times New Roman" w:eastAsia="Times New Roman" w:hAnsi="Times New Roman" w:cs="Times New Roman"/>
                <w:color w:val="000000" w:themeColor="text1"/>
                <w:lang w:eastAsia="ru-RU"/>
              </w:rPr>
              <w:t>IVEСO</w:t>
            </w:r>
          </w:p>
        </w:tc>
        <w:tc>
          <w:tcPr>
            <w:tcW w:w="911" w:type="pct"/>
            <w:tcBorders>
              <w:top w:val="single" w:sz="4" w:space="0" w:color="auto"/>
              <w:left w:val="nil"/>
              <w:bottom w:val="single" w:sz="4" w:space="0" w:color="auto"/>
              <w:right w:val="single" w:sz="4" w:space="0" w:color="auto"/>
            </w:tcBorders>
          </w:tcPr>
          <w:p w14:paraId="64963ADC" w14:textId="59FFC619"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C56ED1">
              <w:rPr>
                <w:rFonts w:ascii="Times New Roman" w:hAnsi="Times New Roman" w:cs="Times New Roman"/>
                <w:sz w:val="24"/>
                <w:szCs w:val="24"/>
              </w:rPr>
              <w:t>Е</w:t>
            </w:r>
            <w:r w:rsidRPr="00C56ED1">
              <w:rPr>
                <w:rFonts w:ascii="Times New Roman" w:hAnsi="Times New Roman" w:cs="Times New Roman"/>
                <w:sz w:val="24"/>
                <w:szCs w:val="24"/>
                <w:lang w:val="en-US"/>
              </w:rPr>
              <w:t xml:space="preserve">2S GM-ST </w:t>
            </w:r>
          </w:p>
        </w:tc>
        <w:tc>
          <w:tcPr>
            <w:tcW w:w="531" w:type="pct"/>
            <w:tcBorders>
              <w:top w:val="single" w:sz="4" w:space="0" w:color="auto"/>
              <w:left w:val="nil"/>
              <w:bottom w:val="single" w:sz="4" w:space="0" w:color="auto"/>
              <w:right w:val="single" w:sz="4" w:space="0" w:color="auto"/>
            </w:tcBorders>
          </w:tcPr>
          <w:p w14:paraId="725CE5A2" w14:textId="598D5C17" w:rsidR="00BA57A8" w:rsidRPr="0044657C" w:rsidRDefault="00BA57A8" w:rsidP="00BA57A8">
            <w:pPr>
              <w:spacing w:after="0" w:line="240" w:lineRule="auto"/>
              <w:jc w:val="right"/>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2011</w:t>
            </w:r>
          </w:p>
        </w:tc>
        <w:tc>
          <w:tcPr>
            <w:tcW w:w="986" w:type="pct"/>
            <w:tcBorders>
              <w:top w:val="single" w:sz="4" w:space="0" w:color="auto"/>
              <w:left w:val="nil"/>
              <w:bottom w:val="single" w:sz="4" w:space="0" w:color="auto"/>
              <w:right w:val="single" w:sz="4" w:space="0" w:color="auto"/>
            </w:tcBorders>
          </w:tcPr>
          <w:p w14:paraId="70E25E47" w14:textId="450930F8"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Х4TE4220SB6AD0832</w:t>
            </w:r>
          </w:p>
        </w:tc>
        <w:tc>
          <w:tcPr>
            <w:tcW w:w="758" w:type="pct"/>
            <w:tcBorders>
              <w:top w:val="single" w:sz="4" w:space="0" w:color="auto"/>
              <w:left w:val="nil"/>
              <w:bottom w:val="single" w:sz="4" w:space="0" w:color="auto"/>
              <w:right w:val="single" w:sz="4" w:space="0" w:color="auto"/>
            </w:tcBorders>
          </w:tcPr>
          <w:p w14:paraId="3747AF52" w14:textId="45FEFDBB"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А 195 АА123</w:t>
            </w:r>
          </w:p>
        </w:tc>
        <w:tc>
          <w:tcPr>
            <w:tcW w:w="906" w:type="pct"/>
          </w:tcPr>
          <w:p w14:paraId="541DBB6C" w14:textId="72A37D9E"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BA57A8" w:rsidRPr="0044657C" w14:paraId="5313C285" w14:textId="77777777" w:rsidTr="00BA57A8">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2AD3635F" w14:textId="77777777" w:rsidR="00BA57A8" w:rsidRPr="0044657C" w:rsidRDefault="00BA57A8" w:rsidP="00BA57A8">
            <w:pPr>
              <w:pStyle w:val="af5"/>
              <w:numPr>
                <w:ilvl w:val="0"/>
                <w:numId w:val="19"/>
              </w:numPr>
              <w:jc w:val="center"/>
              <w:rPr>
                <w:color w:val="000000" w:themeColor="text1"/>
                <w:sz w:val="24"/>
                <w:szCs w:val="24"/>
              </w:rPr>
            </w:pPr>
          </w:p>
        </w:tc>
        <w:tc>
          <w:tcPr>
            <w:tcW w:w="634" w:type="pct"/>
            <w:tcBorders>
              <w:top w:val="single" w:sz="4" w:space="0" w:color="auto"/>
              <w:left w:val="nil"/>
              <w:bottom w:val="single" w:sz="4" w:space="0" w:color="auto"/>
              <w:right w:val="single" w:sz="4" w:space="0" w:color="auto"/>
            </w:tcBorders>
          </w:tcPr>
          <w:p w14:paraId="0A9803EA" w14:textId="6461FC2E"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D458E7">
              <w:rPr>
                <w:rFonts w:ascii="Times New Roman" w:eastAsia="Times New Roman" w:hAnsi="Times New Roman" w:cs="Times New Roman"/>
                <w:color w:val="000000" w:themeColor="text1"/>
                <w:lang w:eastAsia="ru-RU"/>
              </w:rPr>
              <w:t>IVEСO</w:t>
            </w:r>
          </w:p>
        </w:tc>
        <w:tc>
          <w:tcPr>
            <w:tcW w:w="911" w:type="pct"/>
            <w:tcBorders>
              <w:top w:val="single" w:sz="4" w:space="0" w:color="auto"/>
              <w:left w:val="nil"/>
              <w:bottom w:val="single" w:sz="4" w:space="0" w:color="auto"/>
              <w:right w:val="single" w:sz="4" w:space="0" w:color="auto"/>
            </w:tcBorders>
          </w:tcPr>
          <w:p w14:paraId="04DAD7AB" w14:textId="445F8D38"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C56ED1">
              <w:rPr>
                <w:rFonts w:ascii="Times New Roman" w:hAnsi="Times New Roman" w:cs="Times New Roman"/>
                <w:sz w:val="24"/>
                <w:szCs w:val="24"/>
              </w:rPr>
              <w:t>Е</w:t>
            </w:r>
            <w:r w:rsidRPr="00C56ED1">
              <w:rPr>
                <w:rFonts w:ascii="Times New Roman" w:hAnsi="Times New Roman" w:cs="Times New Roman"/>
                <w:sz w:val="24"/>
                <w:szCs w:val="24"/>
                <w:lang w:val="en-US"/>
              </w:rPr>
              <w:t xml:space="preserve">2S GM-ST </w:t>
            </w:r>
          </w:p>
        </w:tc>
        <w:tc>
          <w:tcPr>
            <w:tcW w:w="531" w:type="pct"/>
            <w:tcBorders>
              <w:top w:val="single" w:sz="4" w:space="0" w:color="auto"/>
              <w:left w:val="nil"/>
              <w:bottom w:val="single" w:sz="4" w:space="0" w:color="auto"/>
              <w:right w:val="single" w:sz="4" w:space="0" w:color="auto"/>
            </w:tcBorders>
          </w:tcPr>
          <w:p w14:paraId="5A905C50" w14:textId="1F12D139" w:rsidR="00BA57A8" w:rsidRPr="0044657C" w:rsidRDefault="00BA57A8" w:rsidP="00BA57A8">
            <w:pPr>
              <w:spacing w:after="0" w:line="240" w:lineRule="auto"/>
              <w:jc w:val="right"/>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2011</w:t>
            </w:r>
          </w:p>
        </w:tc>
        <w:tc>
          <w:tcPr>
            <w:tcW w:w="986" w:type="pct"/>
            <w:tcBorders>
              <w:top w:val="single" w:sz="4" w:space="0" w:color="auto"/>
              <w:left w:val="nil"/>
              <w:bottom w:val="single" w:sz="4" w:space="0" w:color="auto"/>
              <w:right w:val="single" w:sz="4" w:space="0" w:color="auto"/>
            </w:tcBorders>
          </w:tcPr>
          <w:p w14:paraId="6F3254CF" w14:textId="0CA870B7"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Х4TE4220SB6AD0833</w:t>
            </w:r>
          </w:p>
        </w:tc>
        <w:tc>
          <w:tcPr>
            <w:tcW w:w="758" w:type="pct"/>
            <w:tcBorders>
              <w:top w:val="single" w:sz="4" w:space="0" w:color="auto"/>
              <w:left w:val="nil"/>
              <w:bottom w:val="single" w:sz="4" w:space="0" w:color="auto"/>
              <w:right w:val="single" w:sz="4" w:space="0" w:color="auto"/>
            </w:tcBorders>
          </w:tcPr>
          <w:p w14:paraId="78EC6AAE" w14:textId="6258C134"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А 207 АА123</w:t>
            </w:r>
          </w:p>
        </w:tc>
        <w:tc>
          <w:tcPr>
            <w:tcW w:w="906" w:type="pct"/>
          </w:tcPr>
          <w:p w14:paraId="20C57B31" w14:textId="05170705"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r w:rsidR="00BA57A8" w:rsidRPr="0044657C" w14:paraId="2638A7D8" w14:textId="77777777" w:rsidTr="00BA57A8">
        <w:trPr>
          <w:trHeight w:val="327"/>
        </w:trPr>
        <w:tc>
          <w:tcPr>
            <w:tcW w:w="273" w:type="pct"/>
            <w:tcBorders>
              <w:top w:val="single" w:sz="4" w:space="0" w:color="auto"/>
              <w:left w:val="single" w:sz="4" w:space="0" w:color="auto"/>
              <w:bottom w:val="single" w:sz="4" w:space="0" w:color="auto"/>
              <w:right w:val="single" w:sz="4" w:space="0" w:color="auto"/>
            </w:tcBorders>
            <w:shd w:val="clear" w:color="auto" w:fill="auto"/>
          </w:tcPr>
          <w:p w14:paraId="381A393D" w14:textId="77777777" w:rsidR="00BA57A8" w:rsidRPr="0044657C" w:rsidRDefault="00BA57A8" w:rsidP="00BA57A8">
            <w:pPr>
              <w:pStyle w:val="af5"/>
              <w:numPr>
                <w:ilvl w:val="0"/>
                <w:numId w:val="19"/>
              </w:numPr>
              <w:jc w:val="center"/>
              <w:rPr>
                <w:color w:val="000000" w:themeColor="text1"/>
                <w:sz w:val="24"/>
                <w:szCs w:val="24"/>
              </w:rPr>
            </w:pPr>
          </w:p>
        </w:tc>
        <w:tc>
          <w:tcPr>
            <w:tcW w:w="634" w:type="pct"/>
            <w:tcBorders>
              <w:top w:val="single" w:sz="4" w:space="0" w:color="auto"/>
              <w:left w:val="nil"/>
              <w:bottom w:val="single" w:sz="4" w:space="0" w:color="auto"/>
              <w:right w:val="single" w:sz="4" w:space="0" w:color="auto"/>
            </w:tcBorders>
          </w:tcPr>
          <w:p w14:paraId="6112B997" w14:textId="1E14599D"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D458E7">
              <w:rPr>
                <w:rFonts w:ascii="Times New Roman" w:eastAsia="Times New Roman" w:hAnsi="Times New Roman" w:cs="Times New Roman"/>
                <w:color w:val="000000" w:themeColor="text1"/>
                <w:lang w:eastAsia="ru-RU"/>
              </w:rPr>
              <w:t>IVEСO</w:t>
            </w:r>
          </w:p>
        </w:tc>
        <w:tc>
          <w:tcPr>
            <w:tcW w:w="911" w:type="pct"/>
            <w:tcBorders>
              <w:top w:val="single" w:sz="4" w:space="0" w:color="auto"/>
              <w:left w:val="nil"/>
              <w:bottom w:val="single" w:sz="4" w:space="0" w:color="auto"/>
              <w:right w:val="single" w:sz="4" w:space="0" w:color="auto"/>
            </w:tcBorders>
          </w:tcPr>
          <w:p w14:paraId="2666CD4B" w14:textId="20B9698C" w:rsidR="00BA57A8" w:rsidRPr="0044657C" w:rsidRDefault="00BA57A8" w:rsidP="00BA57A8">
            <w:pPr>
              <w:spacing w:after="0" w:line="240" w:lineRule="auto"/>
              <w:rPr>
                <w:rFonts w:ascii="Times New Roman" w:eastAsia="Times New Roman" w:hAnsi="Times New Roman" w:cs="Times New Roman"/>
                <w:color w:val="000000" w:themeColor="text1"/>
                <w:lang w:eastAsia="ru-RU"/>
              </w:rPr>
            </w:pPr>
            <w:r w:rsidRPr="00C56ED1">
              <w:rPr>
                <w:rFonts w:ascii="Times New Roman" w:hAnsi="Times New Roman" w:cs="Times New Roman"/>
                <w:sz w:val="24"/>
                <w:szCs w:val="24"/>
              </w:rPr>
              <w:t>Е</w:t>
            </w:r>
            <w:r w:rsidRPr="00C56ED1">
              <w:rPr>
                <w:rFonts w:ascii="Times New Roman" w:hAnsi="Times New Roman" w:cs="Times New Roman"/>
                <w:sz w:val="24"/>
                <w:szCs w:val="24"/>
                <w:lang w:val="en-US"/>
              </w:rPr>
              <w:t xml:space="preserve">2S GM-ST </w:t>
            </w:r>
          </w:p>
        </w:tc>
        <w:tc>
          <w:tcPr>
            <w:tcW w:w="531" w:type="pct"/>
            <w:tcBorders>
              <w:top w:val="single" w:sz="4" w:space="0" w:color="auto"/>
              <w:left w:val="nil"/>
              <w:bottom w:val="single" w:sz="4" w:space="0" w:color="auto"/>
              <w:right w:val="single" w:sz="4" w:space="0" w:color="auto"/>
            </w:tcBorders>
          </w:tcPr>
          <w:p w14:paraId="50DE7E40" w14:textId="2FF13CA4" w:rsidR="00BA57A8" w:rsidRPr="0044657C" w:rsidRDefault="00BA57A8" w:rsidP="00BA57A8">
            <w:pPr>
              <w:spacing w:after="0" w:line="240" w:lineRule="auto"/>
              <w:jc w:val="right"/>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2011</w:t>
            </w:r>
          </w:p>
        </w:tc>
        <w:tc>
          <w:tcPr>
            <w:tcW w:w="986" w:type="pct"/>
            <w:tcBorders>
              <w:top w:val="single" w:sz="4" w:space="0" w:color="auto"/>
              <w:left w:val="nil"/>
              <w:bottom w:val="single" w:sz="4" w:space="0" w:color="auto"/>
              <w:right w:val="single" w:sz="4" w:space="0" w:color="auto"/>
            </w:tcBorders>
          </w:tcPr>
          <w:p w14:paraId="029E4C73" w14:textId="34F8CF0F"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Х4TE4220SB6AD0834</w:t>
            </w:r>
          </w:p>
        </w:tc>
        <w:tc>
          <w:tcPr>
            <w:tcW w:w="758" w:type="pct"/>
            <w:tcBorders>
              <w:top w:val="single" w:sz="4" w:space="0" w:color="auto"/>
              <w:left w:val="nil"/>
              <w:bottom w:val="single" w:sz="4" w:space="0" w:color="auto"/>
              <w:right w:val="single" w:sz="4" w:space="0" w:color="auto"/>
            </w:tcBorders>
          </w:tcPr>
          <w:p w14:paraId="0DE77A2C" w14:textId="01F8D2AB"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C56ED1">
              <w:rPr>
                <w:rFonts w:ascii="Times New Roman" w:hAnsi="Times New Roman" w:cs="Times New Roman"/>
                <w:sz w:val="24"/>
                <w:szCs w:val="24"/>
              </w:rPr>
              <w:t>А 194 АА123</w:t>
            </w:r>
          </w:p>
        </w:tc>
        <w:tc>
          <w:tcPr>
            <w:tcW w:w="906" w:type="pct"/>
          </w:tcPr>
          <w:p w14:paraId="0446ABC7" w14:textId="5F74FE97" w:rsidR="00BA57A8" w:rsidRPr="0044657C" w:rsidRDefault="00BA57A8" w:rsidP="00BA57A8">
            <w:pPr>
              <w:spacing w:after="0" w:line="240" w:lineRule="auto"/>
              <w:rPr>
                <w:rFonts w:ascii="Times New Roman" w:eastAsia="Times New Roman" w:hAnsi="Times New Roman" w:cs="Times New Roman"/>
                <w:color w:val="000000" w:themeColor="text1"/>
                <w:lang w:val="en-US" w:eastAsia="ru-RU"/>
              </w:rPr>
            </w:pPr>
            <w:r w:rsidRPr="0044657C">
              <w:rPr>
                <w:rFonts w:ascii="Times New Roman" w:eastAsia="Times New Roman" w:hAnsi="Times New Roman" w:cs="Times New Roman"/>
                <w:color w:val="000000" w:themeColor="text1"/>
                <w:lang w:val="en-US" w:eastAsia="ru-RU"/>
              </w:rPr>
              <w:t>г. Краснодар, ул. Гаражная, 152</w:t>
            </w:r>
          </w:p>
        </w:tc>
      </w:tr>
    </w:tbl>
    <w:p w14:paraId="0F1D2B08"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D088096"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7A39DA8C"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188227F8"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5444195A"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538D7DBE"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761DB903"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D4FA3DE"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234E7E8D"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1559A74A"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2B7380F9"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0927A80D"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5166BB29"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D26F5D3"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0AB18901"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57E1ADD3"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07D655EA"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44AAB8D1"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480F65A"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4277BF06"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06E82B57"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13D35A23"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2E35A6AA"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5B479934"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4CD4ABD"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32B90F40"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008AD4E2"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69159247"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7B99A620" w14:textId="77777777" w:rsidR="00413101" w:rsidRPr="00D7702E" w:rsidRDefault="00413101" w:rsidP="00413101">
      <w:pPr>
        <w:spacing w:after="0" w:line="240" w:lineRule="auto"/>
        <w:ind w:left="4678" w:firstLine="1701"/>
        <w:rPr>
          <w:rFonts w:ascii="Times New Roman" w:eastAsia="Times New Roman" w:hAnsi="Times New Roman" w:cs="Times New Roman"/>
          <w:color w:val="FF0000"/>
          <w:sz w:val="24"/>
          <w:szCs w:val="24"/>
          <w:lang w:eastAsia="ru-RU"/>
        </w:rPr>
      </w:pPr>
    </w:p>
    <w:p w14:paraId="738334C3" w14:textId="77777777" w:rsidR="00413101" w:rsidRPr="006200B4" w:rsidRDefault="00413101" w:rsidP="00413101">
      <w:pPr>
        <w:spacing w:after="0" w:line="240" w:lineRule="auto"/>
        <w:jc w:val="right"/>
        <w:rPr>
          <w:rFonts w:ascii="Times New Roman" w:eastAsia="Times New Roman" w:hAnsi="Times New Roman" w:cs="Times New Roman"/>
          <w:color w:val="000000" w:themeColor="text1"/>
          <w:sz w:val="28"/>
          <w:szCs w:val="28"/>
          <w:lang w:eastAsia="ru-RU"/>
        </w:rPr>
      </w:pPr>
      <w:r w:rsidRPr="006200B4">
        <w:rPr>
          <w:rFonts w:ascii="Times New Roman" w:eastAsia="Times New Roman" w:hAnsi="Times New Roman" w:cs="Times New Roman"/>
          <w:color w:val="000000" w:themeColor="text1"/>
          <w:sz w:val="28"/>
          <w:szCs w:val="28"/>
          <w:lang w:eastAsia="ru-RU"/>
        </w:rPr>
        <w:t>Приложение № 2 к ТЗ</w:t>
      </w:r>
    </w:p>
    <w:p w14:paraId="5AA5C59D" w14:textId="28443BC2" w:rsidR="007724F4" w:rsidRPr="006200B4" w:rsidRDefault="007724F4" w:rsidP="00413101">
      <w:pPr>
        <w:spacing w:after="0" w:line="240" w:lineRule="auto"/>
        <w:ind w:right="1983"/>
        <w:rPr>
          <w:rFonts w:ascii="Times New Roman" w:eastAsia="Times New Roman" w:hAnsi="Times New Roman" w:cs="Times New Roman"/>
          <w:i/>
          <w:color w:val="000000" w:themeColor="text1"/>
          <w:sz w:val="28"/>
          <w:szCs w:val="28"/>
          <w:lang w:eastAsia="ru-RU"/>
        </w:rPr>
      </w:pPr>
    </w:p>
    <w:p w14:paraId="5CB5535F" w14:textId="77777777" w:rsidR="007724F4" w:rsidRPr="006200B4" w:rsidRDefault="007724F4" w:rsidP="00413101">
      <w:pPr>
        <w:spacing w:after="0" w:line="240" w:lineRule="auto"/>
        <w:ind w:right="1983"/>
        <w:rPr>
          <w:rFonts w:ascii="Times New Roman" w:eastAsia="Times New Roman" w:hAnsi="Times New Roman" w:cs="Times New Roman"/>
          <w:i/>
          <w:color w:val="000000" w:themeColor="text1"/>
          <w:sz w:val="28"/>
          <w:szCs w:val="28"/>
          <w:lang w:eastAsia="ru-RU"/>
        </w:rPr>
      </w:pPr>
    </w:p>
    <w:p w14:paraId="178294EC" w14:textId="77777777" w:rsidR="00413101" w:rsidRPr="0082592A" w:rsidRDefault="00413101" w:rsidP="00413101">
      <w:pPr>
        <w:widowControl w:val="0"/>
        <w:suppressAutoHyphens/>
        <w:spacing w:after="0" w:line="240" w:lineRule="auto"/>
        <w:jc w:val="center"/>
        <w:rPr>
          <w:rFonts w:ascii="Times New Roman" w:eastAsia="Times New Roman" w:hAnsi="Times New Roman" w:cs="Times New Roman"/>
          <w:color w:val="000000" w:themeColor="text1"/>
          <w:sz w:val="28"/>
          <w:szCs w:val="28"/>
          <w:lang w:eastAsia="ar-SA"/>
        </w:rPr>
      </w:pPr>
      <w:r w:rsidRPr="0082592A">
        <w:rPr>
          <w:rFonts w:ascii="Times New Roman" w:eastAsia="Times New Roman" w:hAnsi="Times New Roman" w:cs="Times New Roman"/>
          <w:color w:val="000000" w:themeColor="text1"/>
          <w:sz w:val="28"/>
          <w:szCs w:val="28"/>
          <w:lang w:eastAsia="ar-SA"/>
        </w:rPr>
        <w:t>Заявка</w:t>
      </w:r>
    </w:p>
    <w:p w14:paraId="0797D271" w14:textId="77777777" w:rsidR="00413101" w:rsidRPr="0082592A" w:rsidRDefault="00413101" w:rsidP="00413101">
      <w:pPr>
        <w:widowControl w:val="0"/>
        <w:suppressAutoHyphens/>
        <w:spacing w:after="0" w:line="240" w:lineRule="auto"/>
        <w:jc w:val="center"/>
        <w:rPr>
          <w:rFonts w:ascii="Times New Roman" w:eastAsia="Times New Roman" w:hAnsi="Times New Roman" w:cs="Times New Roman"/>
          <w:color w:val="000000" w:themeColor="text1"/>
          <w:sz w:val="28"/>
          <w:szCs w:val="28"/>
          <w:lang w:eastAsia="ar-SA"/>
        </w:rPr>
      </w:pPr>
      <w:r w:rsidRPr="0082592A">
        <w:rPr>
          <w:rFonts w:ascii="Times New Roman" w:eastAsia="Times New Roman" w:hAnsi="Times New Roman" w:cs="Times New Roman"/>
          <w:color w:val="000000" w:themeColor="text1"/>
          <w:sz w:val="28"/>
          <w:szCs w:val="28"/>
          <w:lang w:eastAsia="ar-SA"/>
        </w:rPr>
        <w:t xml:space="preserve">на оказание услуг по техническому обслуживанию и ремонту </w:t>
      </w:r>
    </w:p>
    <w:p w14:paraId="6670EF12" w14:textId="77777777" w:rsidR="00413101" w:rsidRPr="0082592A" w:rsidRDefault="00413101" w:rsidP="00413101">
      <w:pPr>
        <w:widowControl w:val="0"/>
        <w:suppressAutoHyphens/>
        <w:spacing w:after="0" w:line="240" w:lineRule="auto"/>
        <w:jc w:val="center"/>
        <w:rPr>
          <w:rFonts w:ascii="Times New Roman" w:eastAsia="Times New Roman" w:hAnsi="Times New Roman" w:cs="Times New Roman"/>
          <w:color w:val="000000" w:themeColor="text1"/>
          <w:sz w:val="24"/>
          <w:szCs w:val="24"/>
          <w:lang w:eastAsia="ar-SA"/>
        </w:rPr>
      </w:pPr>
    </w:p>
    <w:p w14:paraId="15908452" w14:textId="77777777" w:rsidR="00413101" w:rsidRPr="0082592A" w:rsidRDefault="00413101" w:rsidP="00413101">
      <w:pPr>
        <w:widowControl w:val="0"/>
        <w:suppressAutoHyphens/>
        <w:spacing w:after="0" w:line="240" w:lineRule="auto"/>
        <w:jc w:val="center"/>
        <w:rPr>
          <w:rFonts w:ascii="Times New Roman" w:eastAsia="Times New Roman" w:hAnsi="Times New Roman" w:cs="Times New Roman"/>
          <w:color w:val="000000" w:themeColor="text1"/>
          <w:sz w:val="24"/>
          <w:szCs w:val="24"/>
          <w:lang w:eastAsia="ar-SA"/>
        </w:rPr>
      </w:pPr>
      <w:r w:rsidRPr="0082592A">
        <w:rPr>
          <w:rFonts w:ascii="Times New Roman" w:eastAsia="Times New Roman" w:hAnsi="Times New Roman" w:cs="Times New Roman"/>
          <w:color w:val="000000" w:themeColor="text1"/>
          <w:sz w:val="24"/>
          <w:szCs w:val="24"/>
          <w:lang w:eastAsia="ar-SA"/>
        </w:rPr>
        <w:t>№ ___ от «____» ______________ 20__ г.</w:t>
      </w:r>
    </w:p>
    <w:p w14:paraId="6430FE27" w14:textId="77777777" w:rsidR="00413101" w:rsidRPr="0082592A" w:rsidRDefault="00413101" w:rsidP="00413101">
      <w:pPr>
        <w:widowControl w:val="0"/>
        <w:suppressAutoHyphens/>
        <w:spacing w:after="0" w:line="240" w:lineRule="auto"/>
        <w:jc w:val="center"/>
        <w:rPr>
          <w:rFonts w:ascii="Times New Roman" w:eastAsia="Times New Roman" w:hAnsi="Times New Roman" w:cs="Times New Roman"/>
          <w:color w:val="000000" w:themeColor="text1"/>
          <w:sz w:val="24"/>
          <w:szCs w:val="24"/>
          <w:lang w:eastAsia="ar-SA"/>
        </w:rPr>
      </w:pPr>
    </w:p>
    <w:p w14:paraId="4692F921" w14:textId="26170232" w:rsidR="00413101" w:rsidRPr="006200B4" w:rsidRDefault="00413101" w:rsidP="00413101">
      <w:pPr>
        <w:spacing w:after="0" w:line="240" w:lineRule="auto"/>
        <w:ind w:firstLine="709"/>
        <w:jc w:val="both"/>
        <w:rPr>
          <w:rFonts w:ascii="Times New Roman" w:eastAsia="Times New Roman" w:hAnsi="Times New Roman" w:cs="Times New Roman"/>
          <w:color w:val="000000" w:themeColor="text1"/>
          <w:sz w:val="24"/>
          <w:szCs w:val="24"/>
          <w:u w:val="single"/>
          <w:lang w:eastAsia="ar-SA"/>
        </w:rPr>
      </w:pPr>
      <w:r w:rsidRPr="0082592A">
        <w:rPr>
          <w:rFonts w:ascii="Times New Roman" w:eastAsia="Times New Roman" w:hAnsi="Times New Roman" w:cs="Times New Roman"/>
          <w:color w:val="000000" w:themeColor="text1"/>
          <w:sz w:val="24"/>
          <w:szCs w:val="24"/>
          <w:lang w:eastAsia="ar-SA"/>
        </w:rPr>
        <w:t xml:space="preserve">Заказчик: </w:t>
      </w:r>
      <w:r w:rsidRPr="0082592A">
        <w:rPr>
          <w:rFonts w:ascii="Times New Roman" w:eastAsia="Times New Roman" w:hAnsi="Times New Roman" w:cs="Times New Roman"/>
          <w:color w:val="000000" w:themeColor="text1"/>
          <w:sz w:val="24"/>
          <w:szCs w:val="24"/>
          <w:lang w:eastAsia="ru-RU"/>
        </w:rPr>
        <w:t>УФПС ____</w:t>
      </w:r>
      <w:r w:rsidR="007724F4" w:rsidRPr="0082592A">
        <w:rPr>
          <w:rFonts w:ascii="Times New Roman" w:eastAsia="Times New Roman" w:hAnsi="Times New Roman" w:cs="Times New Roman"/>
          <w:color w:val="000000" w:themeColor="text1"/>
          <w:sz w:val="24"/>
          <w:szCs w:val="24"/>
          <w:lang w:eastAsia="ru-RU"/>
        </w:rPr>
        <w:t>___________________</w:t>
      </w:r>
      <w:r w:rsidRPr="0082592A">
        <w:rPr>
          <w:rFonts w:ascii="Times New Roman" w:eastAsia="Times New Roman" w:hAnsi="Times New Roman" w:cs="Times New Roman"/>
          <w:color w:val="000000" w:themeColor="text1"/>
          <w:sz w:val="24"/>
          <w:szCs w:val="24"/>
          <w:lang w:eastAsia="ru-RU"/>
        </w:rPr>
        <w:t xml:space="preserve"> </w:t>
      </w:r>
      <w:r w:rsidR="006200B4" w:rsidRPr="0082592A">
        <w:rPr>
          <w:rFonts w:ascii="Times New Roman" w:eastAsia="Times New Roman" w:hAnsi="Times New Roman" w:cs="Times New Roman"/>
          <w:color w:val="000000" w:themeColor="text1"/>
          <w:sz w:val="24"/>
          <w:szCs w:val="24"/>
          <w:u w:val="single"/>
          <w:lang w:eastAsia="ar-SA"/>
        </w:rPr>
        <w:t>филиал АО «Почта</w:t>
      </w:r>
      <w:r w:rsidR="006200B4" w:rsidRPr="006200B4">
        <w:rPr>
          <w:rFonts w:ascii="Times New Roman" w:eastAsia="Times New Roman" w:hAnsi="Times New Roman" w:cs="Times New Roman"/>
          <w:color w:val="000000" w:themeColor="text1"/>
          <w:sz w:val="24"/>
          <w:szCs w:val="24"/>
          <w:u w:val="single"/>
          <w:lang w:eastAsia="ar-SA"/>
        </w:rPr>
        <w:t xml:space="preserve"> России»</w:t>
      </w:r>
    </w:p>
    <w:p w14:paraId="5BBBF082" w14:textId="77777777" w:rsidR="006200B4" w:rsidRPr="006200B4" w:rsidRDefault="006200B4" w:rsidP="00413101">
      <w:pPr>
        <w:spacing w:after="0" w:line="240" w:lineRule="auto"/>
        <w:ind w:firstLine="709"/>
        <w:jc w:val="both"/>
        <w:rPr>
          <w:rFonts w:ascii="Times New Roman" w:eastAsia="Times New Roman" w:hAnsi="Times New Roman" w:cs="Times New Roman"/>
          <w:color w:val="000000" w:themeColor="text1"/>
          <w:sz w:val="24"/>
          <w:szCs w:val="24"/>
          <w:u w:val="single"/>
          <w:lang w:eastAsia="ar-SA"/>
        </w:rPr>
      </w:pPr>
    </w:p>
    <w:p w14:paraId="0F6C5476"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u w:val="single"/>
          <w:lang w:eastAsia="ar-SA"/>
        </w:rPr>
      </w:pPr>
    </w:p>
    <w:tbl>
      <w:tblPr>
        <w:tblStyle w:val="61"/>
        <w:tblW w:w="5000" w:type="pct"/>
        <w:tblLook w:val="04A0" w:firstRow="1" w:lastRow="0" w:firstColumn="1" w:lastColumn="0" w:noHBand="0" w:noVBand="1"/>
      </w:tblPr>
      <w:tblGrid>
        <w:gridCol w:w="2689"/>
        <w:gridCol w:w="6655"/>
      </w:tblGrid>
      <w:tr w:rsidR="00D7702E" w:rsidRPr="006200B4" w14:paraId="74C634DD" w14:textId="77777777" w:rsidTr="007724F4">
        <w:tc>
          <w:tcPr>
            <w:tcW w:w="1439" w:type="pct"/>
          </w:tcPr>
          <w:p w14:paraId="49F0F4CE" w14:textId="77777777" w:rsidR="00413101" w:rsidRPr="006200B4" w:rsidRDefault="00413101" w:rsidP="00717EE1">
            <w:pPr>
              <w:jc w:val="both"/>
              <w:rPr>
                <w:rFonts w:ascii="Times New Roman" w:hAnsi="Times New Roman" w:cs="Times New Roman"/>
                <w:color w:val="000000" w:themeColor="text1"/>
                <w:sz w:val="24"/>
                <w:szCs w:val="24"/>
              </w:rPr>
            </w:pPr>
            <w:r w:rsidRPr="006200B4">
              <w:rPr>
                <w:rFonts w:ascii="Times New Roman" w:hAnsi="Times New Roman" w:cs="Times New Roman"/>
                <w:color w:val="000000" w:themeColor="text1"/>
                <w:sz w:val="24"/>
                <w:szCs w:val="24"/>
              </w:rPr>
              <w:t>Марка, модель</w:t>
            </w:r>
          </w:p>
        </w:tc>
        <w:tc>
          <w:tcPr>
            <w:tcW w:w="3561" w:type="pct"/>
          </w:tcPr>
          <w:p w14:paraId="3BEC56AE" w14:textId="77777777" w:rsidR="00413101" w:rsidRPr="006200B4" w:rsidRDefault="00413101" w:rsidP="00717EE1">
            <w:pPr>
              <w:jc w:val="both"/>
              <w:rPr>
                <w:rFonts w:ascii="Times New Roman" w:hAnsi="Times New Roman" w:cs="Times New Roman"/>
                <w:color w:val="000000" w:themeColor="text1"/>
                <w:sz w:val="24"/>
                <w:szCs w:val="24"/>
              </w:rPr>
            </w:pPr>
          </w:p>
        </w:tc>
      </w:tr>
      <w:tr w:rsidR="00D7702E" w:rsidRPr="006200B4" w14:paraId="3775255D" w14:textId="77777777" w:rsidTr="007724F4">
        <w:tc>
          <w:tcPr>
            <w:tcW w:w="1439" w:type="pct"/>
          </w:tcPr>
          <w:p w14:paraId="72E6F273" w14:textId="77777777" w:rsidR="00413101" w:rsidRPr="006200B4" w:rsidRDefault="00413101" w:rsidP="00717EE1">
            <w:pPr>
              <w:jc w:val="both"/>
              <w:rPr>
                <w:rFonts w:ascii="Times New Roman" w:hAnsi="Times New Roman" w:cs="Times New Roman"/>
                <w:color w:val="000000" w:themeColor="text1"/>
                <w:sz w:val="24"/>
                <w:szCs w:val="24"/>
              </w:rPr>
            </w:pPr>
            <w:r w:rsidRPr="006200B4">
              <w:rPr>
                <w:rFonts w:ascii="Times New Roman" w:hAnsi="Times New Roman" w:cs="Times New Roman"/>
                <w:color w:val="000000" w:themeColor="text1"/>
                <w:sz w:val="24"/>
                <w:szCs w:val="24"/>
              </w:rPr>
              <w:t>Гос. номер</w:t>
            </w:r>
          </w:p>
        </w:tc>
        <w:tc>
          <w:tcPr>
            <w:tcW w:w="3561" w:type="pct"/>
          </w:tcPr>
          <w:p w14:paraId="20F022D6" w14:textId="77777777" w:rsidR="00413101" w:rsidRPr="006200B4" w:rsidRDefault="00413101" w:rsidP="00717EE1">
            <w:pPr>
              <w:jc w:val="both"/>
              <w:rPr>
                <w:rFonts w:ascii="Times New Roman" w:hAnsi="Times New Roman" w:cs="Times New Roman"/>
                <w:color w:val="000000" w:themeColor="text1"/>
                <w:sz w:val="24"/>
                <w:szCs w:val="24"/>
              </w:rPr>
            </w:pPr>
          </w:p>
        </w:tc>
      </w:tr>
      <w:tr w:rsidR="00D7702E" w:rsidRPr="006200B4" w14:paraId="55744852" w14:textId="77777777" w:rsidTr="007724F4">
        <w:tc>
          <w:tcPr>
            <w:tcW w:w="1439" w:type="pct"/>
          </w:tcPr>
          <w:p w14:paraId="24272E6A" w14:textId="77777777" w:rsidR="00413101" w:rsidRPr="006200B4" w:rsidRDefault="00413101" w:rsidP="00717EE1">
            <w:pPr>
              <w:jc w:val="both"/>
              <w:rPr>
                <w:rFonts w:ascii="Times New Roman" w:hAnsi="Times New Roman" w:cs="Times New Roman"/>
                <w:color w:val="000000" w:themeColor="text1"/>
                <w:sz w:val="24"/>
                <w:szCs w:val="24"/>
              </w:rPr>
            </w:pPr>
            <w:r w:rsidRPr="006200B4">
              <w:rPr>
                <w:rFonts w:ascii="Times New Roman" w:hAnsi="Times New Roman" w:cs="Times New Roman"/>
                <w:color w:val="000000" w:themeColor="text1"/>
                <w:sz w:val="24"/>
                <w:szCs w:val="24"/>
                <w:lang w:val="en-US"/>
              </w:rPr>
              <w:t>VIN</w:t>
            </w:r>
          </w:p>
        </w:tc>
        <w:tc>
          <w:tcPr>
            <w:tcW w:w="3561" w:type="pct"/>
          </w:tcPr>
          <w:p w14:paraId="0E2C52E1" w14:textId="77777777" w:rsidR="00413101" w:rsidRPr="006200B4" w:rsidRDefault="00413101" w:rsidP="00717EE1">
            <w:pPr>
              <w:jc w:val="both"/>
              <w:rPr>
                <w:rFonts w:ascii="Times New Roman" w:hAnsi="Times New Roman" w:cs="Times New Roman"/>
                <w:color w:val="000000" w:themeColor="text1"/>
                <w:sz w:val="24"/>
                <w:szCs w:val="24"/>
              </w:rPr>
            </w:pPr>
          </w:p>
        </w:tc>
      </w:tr>
      <w:tr w:rsidR="00D7702E" w:rsidRPr="006200B4" w14:paraId="045E2162" w14:textId="77777777" w:rsidTr="007724F4">
        <w:tc>
          <w:tcPr>
            <w:tcW w:w="1439" w:type="pct"/>
          </w:tcPr>
          <w:p w14:paraId="69074FAC" w14:textId="77777777" w:rsidR="00413101" w:rsidRPr="006200B4" w:rsidRDefault="00413101" w:rsidP="00717EE1">
            <w:pPr>
              <w:jc w:val="both"/>
              <w:rPr>
                <w:rFonts w:ascii="Times New Roman" w:hAnsi="Times New Roman" w:cs="Times New Roman"/>
                <w:color w:val="000000" w:themeColor="text1"/>
                <w:sz w:val="24"/>
                <w:szCs w:val="24"/>
              </w:rPr>
            </w:pPr>
            <w:r w:rsidRPr="006200B4">
              <w:rPr>
                <w:rFonts w:ascii="Times New Roman" w:hAnsi="Times New Roman" w:cs="Times New Roman"/>
                <w:color w:val="000000" w:themeColor="text1"/>
                <w:sz w:val="24"/>
                <w:szCs w:val="24"/>
              </w:rPr>
              <w:t>Пробег</w:t>
            </w:r>
          </w:p>
        </w:tc>
        <w:tc>
          <w:tcPr>
            <w:tcW w:w="3561" w:type="pct"/>
          </w:tcPr>
          <w:p w14:paraId="58886A2D" w14:textId="77777777" w:rsidR="00413101" w:rsidRPr="006200B4" w:rsidRDefault="00413101" w:rsidP="00717EE1">
            <w:pPr>
              <w:jc w:val="both"/>
              <w:rPr>
                <w:rFonts w:ascii="Times New Roman" w:hAnsi="Times New Roman" w:cs="Times New Roman"/>
                <w:color w:val="000000" w:themeColor="text1"/>
                <w:sz w:val="24"/>
                <w:szCs w:val="24"/>
              </w:rPr>
            </w:pPr>
          </w:p>
        </w:tc>
      </w:tr>
      <w:tr w:rsidR="00413101" w:rsidRPr="006200B4" w14:paraId="02A75202" w14:textId="77777777" w:rsidTr="007724F4">
        <w:tc>
          <w:tcPr>
            <w:tcW w:w="1439" w:type="pct"/>
          </w:tcPr>
          <w:p w14:paraId="2A3368B2" w14:textId="77777777" w:rsidR="00413101" w:rsidRPr="006200B4" w:rsidRDefault="00413101" w:rsidP="007724F4">
            <w:pPr>
              <w:rPr>
                <w:rFonts w:ascii="Times New Roman" w:hAnsi="Times New Roman" w:cs="Times New Roman"/>
                <w:color w:val="000000" w:themeColor="text1"/>
                <w:sz w:val="24"/>
                <w:szCs w:val="24"/>
              </w:rPr>
            </w:pPr>
            <w:r w:rsidRPr="006200B4">
              <w:rPr>
                <w:rFonts w:ascii="Times New Roman" w:hAnsi="Times New Roman" w:cs="Times New Roman"/>
                <w:color w:val="000000" w:themeColor="text1"/>
                <w:sz w:val="24"/>
                <w:szCs w:val="24"/>
              </w:rPr>
              <w:t>Планируемая дата постановки ТС на СТО</w:t>
            </w:r>
          </w:p>
        </w:tc>
        <w:tc>
          <w:tcPr>
            <w:tcW w:w="3561" w:type="pct"/>
          </w:tcPr>
          <w:p w14:paraId="11444211" w14:textId="77777777" w:rsidR="00413101" w:rsidRPr="006200B4" w:rsidRDefault="00413101" w:rsidP="00717EE1">
            <w:pPr>
              <w:jc w:val="both"/>
              <w:rPr>
                <w:rFonts w:ascii="Times New Roman" w:hAnsi="Times New Roman" w:cs="Times New Roman"/>
                <w:color w:val="000000" w:themeColor="text1"/>
                <w:sz w:val="24"/>
                <w:szCs w:val="24"/>
              </w:rPr>
            </w:pPr>
          </w:p>
        </w:tc>
      </w:tr>
    </w:tbl>
    <w:p w14:paraId="6801C34F"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26AE8A77" w14:textId="77777777" w:rsidR="00413101" w:rsidRPr="0082592A"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82592A">
        <w:rPr>
          <w:rFonts w:ascii="Times New Roman" w:eastAsia="Times New Roman" w:hAnsi="Times New Roman" w:cs="Times New Roman"/>
          <w:color w:val="000000" w:themeColor="text1"/>
          <w:sz w:val="24"/>
          <w:szCs w:val="24"/>
          <w:lang w:eastAsia="ar-SA"/>
        </w:rPr>
        <w:t xml:space="preserve">Причина постановки ТС на СТО, перечень неисправностей: </w:t>
      </w:r>
    </w:p>
    <w:p w14:paraId="1102BCC4" w14:textId="77777777" w:rsidR="00413101" w:rsidRPr="006200B4" w:rsidRDefault="00413101" w:rsidP="00413101">
      <w:pPr>
        <w:spacing w:after="0" w:line="240" w:lineRule="auto"/>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1107442"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5F48E5A3"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 xml:space="preserve">Представитель Заказчика </w:t>
      </w:r>
    </w:p>
    <w:p w14:paraId="0A9E7A01"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7CBB3F64"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 xml:space="preserve">___________________________/___________________________/. </w:t>
      </w:r>
    </w:p>
    <w:p w14:paraId="367BE706"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vertAlign w:val="superscript"/>
          <w:lang w:eastAsia="ar-SA"/>
        </w:rPr>
      </w:pPr>
      <w:r w:rsidRPr="006200B4">
        <w:rPr>
          <w:rFonts w:ascii="Times New Roman" w:eastAsia="Times New Roman" w:hAnsi="Times New Roman" w:cs="Times New Roman"/>
          <w:i/>
          <w:color w:val="000000" w:themeColor="text1"/>
          <w:sz w:val="24"/>
          <w:szCs w:val="24"/>
          <w:vertAlign w:val="superscript"/>
          <w:lang w:eastAsia="ar-SA"/>
        </w:rPr>
        <w:t xml:space="preserve">               Должность, подпись                                                      Ф. И. О.</w:t>
      </w:r>
    </w:p>
    <w:p w14:paraId="4A5AA938"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131AB398"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«___» _____________ 20__ г.</w:t>
      </w:r>
    </w:p>
    <w:p w14:paraId="0268976E"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0185F5D6"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Представитель Исполнителя</w:t>
      </w:r>
    </w:p>
    <w:p w14:paraId="0B34BFEE"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01B3C5E1"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 xml:space="preserve"> ___________________________/___________________________/. </w:t>
      </w:r>
    </w:p>
    <w:p w14:paraId="68BB06D5"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vertAlign w:val="superscript"/>
          <w:lang w:eastAsia="ar-SA"/>
        </w:rPr>
      </w:pPr>
      <w:r w:rsidRPr="006200B4">
        <w:rPr>
          <w:rFonts w:ascii="Times New Roman" w:eastAsia="Times New Roman" w:hAnsi="Times New Roman" w:cs="Times New Roman"/>
          <w:i/>
          <w:color w:val="000000" w:themeColor="text1"/>
          <w:sz w:val="24"/>
          <w:szCs w:val="24"/>
          <w:vertAlign w:val="superscript"/>
          <w:lang w:eastAsia="ar-SA"/>
        </w:rPr>
        <w:t xml:space="preserve">               Должность, подпись                                                      Ф. И. О.</w:t>
      </w:r>
    </w:p>
    <w:p w14:paraId="6A021152"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6C5F6814"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r w:rsidRPr="006200B4">
        <w:rPr>
          <w:rFonts w:ascii="Times New Roman" w:eastAsia="Times New Roman" w:hAnsi="Times New Roman" w:cs="Times New Roman"/>
          <w:color w:val="000000" w:themeColor="text1"/>
          <w:sz w:val="24"/>
          <w:szCs w:val="24"/>
          <w:lang w:eastAsia="ar-SA"/>
        </w:rPr>
        <w:t>«___» _____________ 20__ г.</w:t>
      </w:r>
    </w:p>
    <w:p w14:paraId="2328B9AF"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6C683022" w14:textId="77777777" w:rsidR="00413101" w:rsidRPr="006200B4" w:rsidRDefault="00413101" w:rsidP="00413101">
      <w:pPr>
        <w:spacing w:after="0" w:line="240" w:lineRule="auto"/>
        <w:ind w:firstLine="709"/>
        <w:rPr>
          <w:rFonts w:ascii="Times New Roman" w:eastAsia="Times New Roman" w:hAnsi="Times New Roman" w:cs="Times New Roman"/>
          <w:color w:val="000000" w:themeColor="text1"/>
          <w:sz w:val="24"/>
          <w:szCs w:val="24"/>
          <w:lang w:eastAsia="ar-SA"/>
        </w:rPr>
      </w:pPr>
    </w:p>
    <w:p w14:paraId="740B8614" w14:textId="77777777" w:rsidR="00413101" w:rsidRPr="00D7702E" w:rsidRDefault="00413101" w:rsidP="00413101">
      <w:pPr>
        <w:spacing w:after="0" w:line="240" w:lineRule="auto"/>
        <w:ind w:firstLine="709"/>
        <w:rPr>
          <w:rFonts w:ascii="Times New Roman" w:eastAsia="Times New Roman" w:hAnsi="Times New Roman" w:cs="Times New Roman"/>
          <w:color w:val="FF0000"/>
          <w:sz w:val="24"/>
          <w:szCs w:val="24"/>
          <w:lang w:eastAsia="ar-SA"/>
        </w:rPr>
      </w:pPr>
    </w:p>
    <w:p w14:paraId="41D93369" w14:textId="77777777" w:rsidR="00413101" w:rsidRPr="00D7702E" w:rsidRDefault="00413101" w:rsidP="00413101">
      <w:pPr>
        <w:spacing w:after="0" w:line="240" w:lineRule="auto"/>
        <w:ind w:firstLine="709"/>
        <w:rPr>
          <w:rFonts w:ascii="Times New Roman" w:eastAsia="Times New Roman" w:hAnsi="Times New Roman" w:cs="Times New Roman"/>
          <w:color w:val="FF0000"/>
          <w:sz w:val="24"/>
          <w:szCs w:val="24"/>
          <w:lang w:eastAsia="ar-SA"/>
        </w:rPr>
      </w:pPr>
    </w:p>
    <w:p w14:paraId="4496139E" w14:textId="77777777" w:rsidR="00413101" w:rsidRPr="00D7702E" w:rsidRDefault="00413101" w:rsidP="00413101">
      <w:pPr>
        <w:spacing w:after="0" w:line="240" w:lineRule="auto"/>
        <w:ind w:firstLine="709"/>
        <w:rPr>
          <w:rFonts w:ascii="Times New Roman" w:eastAsia="Times New Roman" w:hAnsi="Times New Roman" w:cs="Times New Roman"/>
          <w:color w:val="FF0000"/>
          <w:sz w:val="24"/>
          <w:szCs w:val="24"/>
          <w:lang w:eastAsia="ar-SA"/>
        </w:rPr>
      </w:pPr>
    </w:p>
    <w:p w14:paraId="4C7B7162" w14:textId="77777777" w:rsidR="00413101" w:rsidRPr="00D7702E" w:rsidRDefault="00413101" w:rsidP="00413101">
      <w:pPr>
        <w:spacing w:after="0" w:line="240" w:lineRule="auto"/>
        <w:ind w:firstLine="709"/>
        <w:rPr>
          <w:rFonts w:ascii="Times New Roman" w:eastAsia="Times New Roman" w:hAnsi="Times New Roman" w:cs="Times New Roman"/>
          <w:color w:val="FF0000"/>
          <w:sz w:val="24"/>
          <w:szCs w:val="24"/>
          <w:lang w:eastAsia="ar-SA"/>
        </w:rPr>
      </w:pPr>
    </w:p>
    <w:p w14:paraId="36B9A667" w14:textId="77777777" w:rsidR="00413101" w:rsidRPr="00D7702E" w:rsidRDefault="00413101" w:rsidP="00413101">
      <w:pPr>
        <w:spacing w:after="0" w:line="240" w:lineRule="auto"/>
        <w:ind w:firstLine="709"/>
        <w:rPr>
          <w:rFonts w:ascii="Times New Roman" w:eastAsia="Times New Roman" w:hAnsi="Times New Roman" w:cs="Times New Roman"/>
          <w:color w:val="FF0000"/>
          <w:sz w:val="24"/>
          <w:szCs w:val="24"/>
          <w:lang w:eastAsia="ar-SA"/>
        </w:rPr>
      </w:pPr>
    </w:p>
    <w:p w14:paraId="400E1F3C" w14:textId="679A79FF" w:rsidR="00984119" w:rsidRDefault="00984119" w:rsidP="00984119">
      <w:pPr>
        <w:spacing w:after="0" w:line="240" w:lineRule="auto"/>
        <w:ind w:firstLine="709"/>
        <w:rPr>
          <w:rFonts w:ascii="Times New Roman" w:eastAsia="Times New Roman" w:hAnsi="Times New Roman" w:cs="Times New Roman"/>
          <w:color w:val="FF0000"/>
          <w:sz w:val="24"/>
          <w:szCs w:val="24"/>
          <w:lang w:eastAsia="ar-SA"/>
        </w:rPr>
      </w:pPr>
      <w:bookmarkStart w:id="1" w:name="l102"/>
      <w:bookmarkStart w:id="2" w:name="l103"/>
      <w:bookmarkStart w:id="3" w:name="l104"/>
      <w:bookmarkStart w:id="4" w:name="l105"/>
      <w:bookmarkEnd w:id="1"/>
      <w:bookmarkEnd w:id="2"/>
      <w:bookmarkEnd w:id="3"/>
      <w:bookmarkEnd w:id="4"/>
    </w:p>
    <w:p w14:paraId="2C471DC1" w14:textId="16F39F88"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1B3BED9D" w14:textId="27C0941A"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21FE6A1C" w14:textId="7CCB4B05"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1E09F6A1" w14:textId="54BDFE22"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17CB3BA4" w14:textId="3303DF8A"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60D09A19" w14:textId="1C25C416" w:rsidR="00B70AA0" w:rsidRPr="00B70AA0" w:rsidRDefault="00B70AA0" w:rsidP="00B70AA0">
      <w:pPr>
        <w:spacing w:after="0" w:line="240" w:lineRule="auto"/>
        <w:ind w:left="4678" w:firstLine="1559"/>
        <w:rPr>
          <w:rFonts w:ascii="Times New Roman" w:eastAsia="Times New Roman" w:hAnsi="Times New Roman" w:cs="Times New Roman"/>
          <w:sz w:val="28"/>
          <w:szCs w:val="28"/>
          <w:lang w:eastAsia="ru-RU"/>
        </w:rPr>
      </w:pPr>
      <w:r w:rsidRPr="00B70AA0">
        <w:rPr>
          <w:rFonts w:ascii="Times New Roman" w:eastAsia="Times New Roman" w:hAnsi="Times New Roman" w:cs="Times New Roman"/>
          <w:sz w:val="28"/>
          <w:szCs w:val="28"/>
          <w:lang w:eastAsia="ru-RU"/>
        </w:rPr>
        <w:t xml:space="preserve">Приложение № </w:t>
      </w:r>
      <w:r>
        <w:rPr>
          <w:rFonts w:ascii="Times New Roman" w:eastAsia="Times New Roman" w:hAnsi="Times New Roman" w:cs="Times New Roman"/>
          <w:sz w:val="28"/>
          <w:szCs w:val="28"/>
          <w:lang w:eastAsia="ru-RU"/>
        </w:rPr>
        <w:t>3</w:t>
      </w:r>
      <w:r w:rsidRPr="00B70AA0">
        <w:rPr>
          <w:rFonts w:ascii="Times New Roman" w:eastAsia="Times New Roman" w:hAnsi="Times New Roman" w:cs="Times New Roman"/>
          <w:sz w:val="28"/>
          <w:szCs w:val="28"/>
          <w:lang w:eastAsia="ru-RU"/>
        </w:rPr>
        <w:t xml:space="preserve"> к ТЗ</w:t>
      </w:r>
    </w:p>
    <w:p w14:paraId="3DB498C9" w14:textId="77777777" w:rsidR="00B70AA0" w:rsidRPr="00B70AA0" w:rsidRDefault="00B70AA0" w:rsidP="00B70AA0">
      <w:pPr>
        <w:spacing w:after="0" w:line="240" w:lineRule="auto"/>
        <w:jc w:val="right"/>
        <w:rPr>
          <w:rFonts w:ascii="Times New Roman" w:eastAsia="Times New Roman" w:hAnsi="Times New Roman" w:cs="Times New Roman"/>
          <w:bCs/>
          <w:sz w:val="24"/>
          <w:szCs w:val="24"/>
          <w:lang w:eastAsia="ru-RU"/>
        </w:rPr>
      </w:pPr>
      <w:r w:rsidRPr="00B70AA0">
        <w:rPr>
          <w:rFonts w:ascii="Times New Roman" w:eastAsia="Times New Roman" w:hAnsi="Times New Roman" w:cs="Times New Roman"/>
          <w:sz w:val="28"/>
          <w:szCs w:val="28"/>
          <w:lang w:eastAsia="ru-RU"/>
        </w:rPr>
        <w:t xml:space="preserve"> </w:t>
      </w:r>
    </w:p>
    <w:p w14:paraId="5456197B" w14:textId="77777777" w:rsidR="00B70AA0" w:rsidRPr="00B70AA0" w:rsidRDefault="00B70AA0" w:rsidP="00B70AA0">
      <w:pPr>
        <w:jc w:val="center"/>
        <w:rPr>
          <w:rFonts w:ascii="Times New Roman" w:hAnsi="Times New Roman" w:cs="Times New Roman"/>
          <w:sz w:val="24"/>
          <w:szCs w:val="24"/>
        </w:rPr>
      </w:pPr>
      <w:r w:rsidRPr="00B70AA0">
        <w:rPr>
          <w:rFonts w:ascii="Times New Roman" w:eastAsia="Times New Roman" w:hAnsi="Times New Roman" w:cs="Times New Roman"/>
        </w:rPr>
        <w:t>АКТ приема-передачи транспортного средства в СТО</w:t>
      </w:r>
    </w:p>
    <w:p w14:paraId="061C61F2" w14:textId="77777777" w:rsidR="00B70AA0" w:rsidRPr="00B70AA0" w:rsidRDefault="00B70AA0" w:rsidP="00B70AA0">
      <w:pPr>
        <w:ind w:left="142" w:hanging="142"/>
        <w:rPr>
          <w:rFonts w:ascii="Times New Roman" w:eastAsia="Times New Roman" w:hAnsi="Times New Roman" w:cs="Times New Roman"/>
        </w:rPr>
      </w:pPr>
    </w:p>
    <w:p w14:paraId="09E647BA" w14:textId="77777777" w:rsidR="00B70AA0" w:rsidRPr="00B70AA0" w:rsidRDefault="00B70AA0" w:rsidP="00B70AA0">
      <w:pPr>
        <w:ind w:left="142" w:hanging="142"/>
        <w:jc w:val="center"/>
        <w:rPr>
          <w:rFonts w:ascii="Times New Roman" w:eastAsia="Times New Roman" w:hAnsi="Times New Roman" w:cs="Times New Roman"/>
        </w:rPr>
      </w:pPr>
      <w:r w:rsidRPr="00B70AA0">
        <w:rPr>
          <w:rFonts w:ascii="Times New Roman" w:eastAsia="Times New Roman" w:hAnsi="Times New Roman" w:cs="Times New Roman"/>
        </w:rPr>
        <w:t>АКТ</w:t>
      </w:r>
    </w:p>
    <w:p w14:paraId="625A50A2" w14:textId="77777777" w:rsidR="00B70AA0" w:rsidRPr="00B70AA0" w:rsidRDefault="00B70AA0" w:rsidP="00B70AA0">
      <w:pPr>
        <w:ind w:left="142" w:hanging="142"/>
        <w:jc w:val="center"/>
        <w:rPr>
          <w:rFonts w:ascii="Times New Roman" w:eastAsia="Times New Roman" w:hAnsi="Times New Roman" w:cs="Times New Roman"/>
        </w:rPr>
      </w:pPr>
      <w:r w:rsidRPr="00B70AA0">
        <w:rPr>
          <w:rFonts w:ascii="Times New Roman" w:eastAsia="Times New Roman" w:hAnsi="Times New Roman" w:cs="Times New Roman"/>
        </w:rPr>
        <w:t>приема-передачи грузового автомобиля на СТО</w:t>
      </w:r>
    </w:p>
    <w:p w14:paraId="3DD43B2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УФПС __________________________</w:t>
      </w:r>
      <w:r w:rsidRPr="00B70AA0">
        <w:rPr>
          <w:rFonts w:ascii="Times New Roman" w:eastAsia="Times New Roman" w:hAnsi="Times New Roman" w:cs="Times New Roman"/>
        </w:rPr>
        <w:tab/>
        <w:t xml:space="preserve"> «___» __________ 20__ г. </w:t>
      </w:r>
    </w:p>
    <w:p w14:paraId="11EF35D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Подразделение-сдатчик______________________________________________________________</w:t>
      </w:r>
    </w:p>
    <w:p w14:paraId="20F25D8B"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________________________________________________________________________________</w:t>
      </w:r>
    </w:p>
    <w:p w14:paraId="0CFB537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Подразделение-приемщик ___________________________________________________________</w:t>
      </w:r>
    </w:p>
    <w:p w14:paraId="20BD0DDD"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rPr>
        <w:t>________________________________________________________________________________</w:t>
      </w:r>
      <w:r w:rsidRPr="00B70AA0">
        <w:rPr>
          <w:rFonts w:ascii="Times New Roman" w:eastAsia="Times New Roman" w:hAnsi="Times New Roman" w:cs="Times New Roman"/>
          <w:b/>
        </w:rPr>
        <w:t xml:space="preserve"> </w:t>
      </w:r>
    </w:p>
    <w:p w14:paraId="0FC99BC6" w14:textId="77777777" w:rsidR="00B70AA0" w:rsidRPr="00B70AA0" w:rsidRDefault="00B70AA0" w:rsidP="00B70AA0">
      <w:pPr>
        <w:ind w:left="142" w:hanging="142"/>
        <w:rPr>
          <w:rFonts w:ascii="Times New Roman" w:eastAsia="Times New Roman" w:hAnsi="Times New Roman" w:cs="Times New Roman"/>
          <w:b/>
        </w:rPr>
      </w:pPr>
    </w:p>
    <w:p w14:paraId="4469AF2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 xml:space="preserve">Сведения о передаваемом транспортном средстве:   </w:t>
      </w:r>
    </w:p>
    <w:p w14:paraId="25715C2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Марка, модель ___________________________________________________________________</w:t>
      </w:r>
    </w:p>
    <w:p w14:paraId="08E9677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Тип ТС ______________________________________________, гос. номер _________________</w:t>
      </w:r>
    </w:p>
    <w:p w14:paraId="7D3205A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lang w:val="en-US"/>
        </w:rPr>
        <w:t>VIN</w:t>
      </w:r>
      <w:r w:rsidRPr="00B70AA0">
        <w:rPr>
          <w:rFonts w:ascii="Times New Roman" w:eastAsia="Times New Roman" w:hAnsi="Times New Roman" w:cs="Times New Roman"/>
        </w:rPr>
        <w:t xml:space="preserve"> _________________________________________________, год выпуска ________________</w:t>
      </w:r>
    </w:p>
    <w:p w14:paraId="030FF34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Номер кузова _________________________________________, цвет ______________________</w:t>
      </w:r>
    </w:p>
    <w:p w14:paraId="15F5686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Номер шасси (рамы) ______________________________________________________________</w:t>
      </w:r>
    </w:p>
    <w:p w14:paraId="02B3F1D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Паспорт ТС, серия ________ № _________________________, выдан ______________________</w:t>
      </w:r>
    </w:p>
    <w:p w14:paraId="4C50D61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______________________________________________, дата выдачи «___» ___________ 20___ г.</w:t>
      </w:r>
    </w:p>
    <w:p w14:paraId="5430F64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Свидетельство о регистрации ТС, серия _________ № ____________________, выдано ________</w:t>
      </w:r>
    </w:p>
    <w:p w14:paraId="75662504"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_____________________________________________, дата выдачи «___» ____________ 20___ г.</w:t>
      </w:r>
    </w:p>
    <w:p w14:paraId="6AA6EF01"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B70AA0" w:rsidRPr="00B70AA0" w14:paraId="5FF71F78" w14:textId="77777777" w:rsidTr="00CD693F">
        <w:tc>
          <w:tcPr>
            <w:tcW w:w="2070" w:type="pct"/>
          </w:tcPr>
          <w:p w14:paraId="212BF094"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Запасное колесо</w:t>
            </w:r>
          </w:p>
        </w:tc>
        <w:tc>
          <w:tcPr>
            <w:tcW w:w="406" w:type="pct"/>
            <w:tcBorders>
              <w:right w:val="nil"/>
            </w:tcBorders>
          </w:tcPr>
          <w:p w14:paraId="2DB910DE"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2FC8E9D8"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49BFCB1A"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Свидетельство о регистрации</w:t>
            </w:r>
          </w:p>
        </w:tc>
        <w:tc>
          <w:tcPr>
            <w:tcW w:w="445" w:type="pct"/>
          </w:tcPr>
          <w:p w14:paraId="5DDF70CC"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01FEE421" w14:textId="77777777" w:rsidTr="00CD693F">
        <w:tc>
          <w:tcPr>
            <w:tcW w:w="2070" w:type="pct"/>
          </w:tcPr>
          <w:p w14:paraId="267F24D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Знак аварийной остановки</w:t>
            </w:r>
          </w:p>
        </w:tc>
        <w:tc>
          <w:tcPr>
            <w:tcW w:w="406" w:type="pct"/>
            <w:tcBorders>
              <w:right w:val="nil"/>
            </w:tcBorders>
          </w:tcPr>
          <w:p w14:paraId="76B65686"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4C2258E0"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5CB86F8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Полис ОСАГО</w:t>
            </w:r>
          </w:p>
        </w:tc>
        <w:tc>
          <w:tcPr>
            <w:tcW w:w="445" w:type="pct"/>
          </w:tcPr>
          <w:p w14:paraId="2A9A7172"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772460FF" w14:textId="77777777" w:rsidTr="00CD693F">
        <w:tc>
          <w:tcPr>
            <w:tcW w:w="2070" w:type="pct"/>
          </w:tcPr>
          <w:p w14:paraId="2A8284E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Огнетушитель</w:t>
            </w:r>
          </w:p>
        </w:tc>
        <w:tc>
          <w:tcPr>
            <w:tcW w:w="406" w:type="pct"/>
            <w:tcBorders>
              <w:right w:val="nil"/>
            </w:tcBorders>
          </w:tcPr>
          <w:p w14:paraId="6C32681E"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64D12694"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46C1FA52"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Руководство по эксплуатации</w:t>
            </w:r>
          </w:p>
        </w:tc>
        <w:tc>
          <w:tcPr>
            <w:tcW w:w="445" w:type="pct"/>
          </w:tcPr>
          <w:p w14:paraId="1AACED9D"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1216A95" w14:textId="77777777" w:rsidTr="00CD693F">
        <w:tc>
          <w:tcPr>
            <w:tcW w:w="2070" w:type="pct"/>
          </w:tcPr>
          <w:p w14:paraId="49AA02F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Домкрат</w:t>
            </w:r>
          </w:p>
        </w:tc>
        <w:tc>
          <w:tcPr>
            <w:tcW w:w="406" w:type="pct"/>
            <w:tcBorders>
              <w:right w:val="nil"/>
            </w:tcBorders>
          </w:tcPr>
          <w:p w14:paraId="1A414A33"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55C85966"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021A73DA" w14:textId="77777777" w:rsidR="00B70AA0" w:rsidRPr="00B70AA0" w:rsidRDefault="00B70AA0" w:rsidP="00B70AA0">
            <w:pPr>
              <w:ind w:left="142" w:hanging="142"/>
              <w:rPr>
                <w:rFonts w:ascii="Times New Roman" w:eastAsia="Times New Roman" w:hAnsi="Times New Roman" w:cs="Times New Roman"/>
              </w:rPr>
            </w:pPr>
          </w:p>
        </w:tc>
        <w:tc>
          <w:tcPr>
            <w:tcW w:w="445" w:type="pct"/>
          </w:tcPr>
          <w:p w14:paraId="4BDB24D9"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1F29EF0" w14:textId="77777777" w:rsidTr="00CD693F">
        <w:tc>
          <w:tcPr>
            <w:tcW w:w="2070" w:type="pct"/>
            <w:tcBorders>
              <w:bottom w:val="single" w:sz="4" w:space="0" w:color="auto"/>
            </w:tcBorders>
          </w:tcPr>
          <w:p w14:paraId="6A02A72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Аптечка</w:t>
            </w:r>
          </w:p>
        </w:tc>
        <w:tc>
          <w:tcPr>
            <w:tcW w:w="406" w:type="pct"/>
            <w:tcBorders>
              <w:bottom w:val="single" w:sz="4" w:space="0" w:color="auto"/>
              <w:right w:val="nil"/>
            </w:tcBorders>
          </w:tcPr>
          <w:p w14:paraId="02D25E08"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5B6DFF7E" w14:textId="77777777" w:rsidR="00B70AA0" w:rsidRPr="00B70AA0" w:rsidRDefault="00B70AA0" w:rsidP="00B70AA0">
            <w:pPr>
              <w:ind w:left="142" w:hanging="142"/>
              <w:rPr>
                <w:rFonts w:ascii="Times New Roman" w:eastAsia="Times New Roman" w:hAnsi="Times New Roman" w:cs="Times New Roman"/>
              </w:rPr>
            </w:pPr>
          </w:p>
        </w:tc>
        <w:tc>
          <w:tcPr>
            <w:tcW w:w="1941" w:type="pct"/>
            <w:tcBorders>
              <w:bottom w:val="single" w:sz="4" w:space="0" w:color="auto"/>
            </w:tcBorders>
          </w:tcPr>
          <w:p w14:paraId="25EF7386" w14:textId="77777777" w:rsidR="00B70AA0" w:rsidRPr="00B70AA0" w:rsidRDefault="00B70AA0" w:rsidP="00B70AA0">
            <w:pPr>
              <w:ind w:left="142" w:hanging="142"/>
              <w:rPr>
                <w:rFonts w:ascii="Times New Roman" w:eastAsia="Times New Roman" w:hAnsi="Times New Roman" w:cs="Times New Roman"/>
              </w:rPr>
            </w:pPr>
          </w:p>
        </w:tc>
        <w:tc>
          <w:tcPr>
            <w:tcW w:w="445" w:type="pct"/>
            <w:tcBorders>
              <w:bottom w:val="single" w:sz="4" w:space="0" w:color="auto"/>
            </w:tcBorders>
          </w:tcPr>
          <w:p w14:paraId="6E2F91A0"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70B63AF2" w14:textId="77777777" w:rsidTr="00CD693F">
        <w:tc>
          <w:tcPr>
            <w:tcW w:w="2070" w:type="pct"/>
            <w:tcBorders>
              <w:bottom w:val="single" w:sz="4" w:space="0" w:color="auto"/>
            </w:tcBorders>
          </w:tcPr>
          <w:p w14:paraId="43C821B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Сигнальный жилет</w:t>
            </w:r>
          </w:p>
        </w:tc>
        <w:tc>
          <w:tcPr>
            <w:tcW w:w="406" w:type="pct"/>
            <w:tcBorders>
              <w:bottom w:val="single" w:sz="4" w:space="0" w:color="auto"/>
              <w:right w:val="nil"/>
            </w:tcBorders>
          </w:tcPr>
          <w:p w14:paraId="6FC37DF1"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39C3736C" w14:textId="77777777" w:rsidR="00B70AA0" w:rsidRPr="00B70AA0" w:rsidRDefault="00B70AA0" w:rsidP="00B70AA0">
            <w:pPr>
              <w:ind w:left="142" w:hanging="142"/>
              <w:rPr>
                <w:rFonts w:ascii="Times New Roman" w:eastAsia="Times New Roman" w:hAnsi="Times New Roman" w:cs="Times New Roman"/>
              </w:rPr>
            </w:pPr>
          </w:p>
        </w:tc>
        <w:tc>
          <w:tcPr>
            <w:tcW w:w="1941" w:type="pct"/>
            <w:tcBorders>
              <w:bottom w:val="single" w:sz="4" w:space="0" w:color="auto"/>
            </w:tcBorders>
          </w:tcPr>
          <w:p w14:paraId="1A2FCD3B" w14:textId="77777777" w:rsidR="00B70AA0" w:rsidRPr="00B70AA0" w:rsidRDefault="00B70AA0" w:rsidP="00B70AA0">
            <w:pPr>
              <w:ind w:left="142" w:hanging="142"/>
              <w:rPr>
                <w:rFonts w:ascii="Times New Roman" w:eastAsia="Times New Roman" w:hAnsi="Times New Roman" w:cs="Times New Roman"/>
              </w:rPr>
            </w:pPr>
          </w:p>
        </w:tc>
        <w:tc>
          <w:tcPr>
            <w:tcW w:w="445" w:type="pct"/>
            <w:tcBorders>
              <w:bottom w:val="single" w:sz="4" w:space="0" w:color="auto"/>
            </w:tcBorders>
          </w:tcPr>
          <w:p w14:paraId="36E0FF7D"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68E51803" w14:textId="77777777" w:rsidTr="00CD693F">
        <w:tc>
          <w:tcPr>
            <w:tcW w:w="2476" w:type="pct"/>
            <w:gridSpan w:val="2"/>
            <w:tcBorders>
              <w:left w:val="nil"/>
              <w:right w:val="nil"/>
            </w:tcBorders>
          </w:tcPr>
          <w:p w14:paraId="1A003C45"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1614DB57" w14:textId="77777777" w:rsidR="00B70AA0" w:rsidRPr="00B70AA0" w:rsidRDefault="00B70AA0" w:rsidP="00B70AA0">
            <w:pPr>
              <w:ind w:left="142" w:hanging="142"/>
              <w:rPr>
                <w:rFonts w:ascii="Times New Roman" w:eastAsia="Times New Roman" w:hAnsi="Times New Roman" w:cs="Times New Roman"/>
                <w:b/>
              </w:rPr>
            </w:pPr>
          </w:p>
        </w:tc>
        <w:tc>
          <w:tcPr>
            <w:tcW w:w="2386" w:type="pct"/>
            <w:gridSpan w:val="2"/>
            <w:tcBorders>
              <w:left w:val="nil"/>
              <w:right w:val="nil"/>
            </w:tcBorders>
          </w:tcPr>
          <w:p w14:paraId="392F5BE4"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Условные обозначения:</w:t>
            </w:r>
          </w:p>
        </w:tc>
      </w:tr>
      <w:tr w:rsidR="00B70AA0" w:rsidRPr="00B70AA0" w14:paraId="68B76CE7" w14:textId="77777777" w:rsidTr="00CD693F">
        <w:tc>
          <w:tcPr>
            <w:tcW w:w="2070" w:type="pct"/>
          </w:tcPr>
          <w:p w14:paraId="37D7114B"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Комплект ключей зажигания</w:t>
            </w:r>
          </w:p>
        </w:tc>
        <w:tc>
          <w:tcPr>
            <w:tcW w:w="406" w:type="pct"/>
            <w:tcBorders>
              <w:right w:val="nil"/>
            </w:tcBorders>
          </w:tcPr>
          <w:p w14:paraId="50BF3ACB"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533F61B3"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4193F5B5"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В наличие</w:t>
            </w:r>
          </w:p>
        </w:tc>
        <w:tc>
          <w:tcPr>
            <w:tcW w:w="445" w:type="pct"/>
          </w:tcPr>
          <w:p w14:paraId="6445E6E3" w14:textId="77777777" w:rsidR="00B70AA0" w:rsidRPr="00B70AA0" w:rsidRDefault="00B70AA0" w:rsidP="00B70AA0">
            <w:pPr>
              <w:ind w:left="142" w:hanging="142"/>
              <w:rPr>
                <w:rFonts w:ascii="Times New Roman" w:eastAsia="Times New Roman" w:hAnsi="Times New Roman" w:cs="Times New Roman"/>
                <w:lang w:val="en-US"/>
              </w:rPr>
            </w:pPr>
            <w:r w:rsidRPr="00B70AA0">
              <w:rPr>
                <w:rFonts w:ascii="Times New Roman" w:eastAsia="Times New Roman" w:hAnsi="Times New Roman" w:cs="Times New Roman"/>
                <w:lang w:val="en-US"/>
              </w:rPr>
              <w:t>V</w:t>
            </w:r>
          </w:p>
        </w:tc>
      </w:tr>
      <w:tr w:rsidR="00B70AA0" w:rsidRPr="00B70AA0" w14:paraId="32E7FD19" w14:textId="77777777" w:rsidTr="00CD693F">
        <w:tc>
          <w:tcPr>
            <w:tcW w:w="2070" w:type="pct"/>
          </w:tcPr>
          <w:p w14:paraId="5FD9BCF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Ключ баллонный</w:t>
            </w:r>
          </w:p>
        </w:tc>
        <w:tc>
          <w:tcPr>
            <w:tcW w:w="406" w:type="pct"/>
            <w:tcBorders>
              <w:right w:val="nil"/>
            </w:tcBorders>
          </w:tcPr>
          <w:p w14:paraId="3F337B3E"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350BCABF"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206DD755"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Отсутствует</w:t>
            </w:r>
          </w:p>
        </w:tc>
        <w:tc>
          <w:tcPr>
            <w:tcW w:w="445" w:type="pct"/>
          </w:tcPr>
          <w:p w14:paraId="30EA9878" w14:textId="77777777" w:rsidR="00B70AA0" w:rsidRPr="00B70AA0" w:rsidRDefault="00B70AA0" w:rsidP="00B70AA0">
            <w:pPr>
              <w:ind w:left="142" w:hanging="142"/>
              <w:rPr>
                <w:rFonts w:ascii="Times New Roman" w:eastAsia="Times New Roman" w:hAnsi="Times New Roman" w:cs="Times New Roman"/>
                <w:lang w:val="en-US"/>
              </w:rPr>
            </w:pPr>
            <w:r w:rsidRPr="00B70AA0">
              <w:rPr>
                <w:rFonts w:ascii="Times New Roman" w:eastAsia="Times New Roman" w:hAnsi="Times New Roman" w:cs="Times New Roman"/>
                <w:lang w:val="en-US"/>
              </w:rPr>
              <w:t>---</w:t>
            </w:r>
          </w:p>
        </w:tc>
      </w:tr>
      <w:tr w:rsidR="00B70AA0" w:rsidRPr="00B70AA0" w14:paraId="4E65E66A" w14:textId="77777777" w:rsidTr="00CD693F">
        <w:tc>
          <w:tcPr>
            <w:tcW w:w="2070" w:type="pct"/>
          </w:tcPr>
          <w:p w14:paraId="08E5893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Набор автомобилиста</w:t>
            </w:r>
          </w:p>
        </w:tc>
        <w:tc>
          <w:tcPr>
            <w:tcW w:w="406" w:type="pct"/>
            <w:tcBorders>
              <w:right w:val="nil"/>
            </w:tcBorders>
          </w:tcPr>
          <w:p w14:paraId="68CCDFDC"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16B4EA91"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359788E1" w14:textId="77777777" w:rsidR="00B70AA0" w:rsidRPr="00B70AA0" w:rsidRDefault="00B70AA0" w:rsidP="00B70AA0">
            <w:pPr>
              <w:ind w:left="142" w:hanging="142"/>
              <w:rPr>
                <w:rFonts w:ascii="Times New Roman" w:eastAsia="Times New Roman" w:hAnsi="Times New Roman" w:cs="Times New Roman"/>
              </w:rPr>
            </w:pPr>
          </w:p>
        </w:tc>
        <w:tc>
          <w:tcPr>
            <w:tcW w:w="445" w:type="pct"/>
          </w:tcPr>
          <w:p w14:paraId="116AEF2A"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07386E64" w14:textId="77777777" w:rsidTr="00CD693F">
        <w:tc>
          <w:tcPr>
            <w:tcW w:w="2070" w:type="pct"/>
          </w:tcPr>
          <w:p w14:paraId="36454747"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Тяговое устройство</w:t>
            </w:r>
          </w:p>
        </w:tc>
        <w:tc>
          <w:tcPr>
            <w:tcW w:w="406" w:type="pct"/>
            <w:tcBorders>
              <w:right w:val="nil"/>
            </w:tcBorders>
          </w:tcPr>
          <w:p w14:paraId="1ACC2F4F"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263FAC3D"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73BF5F06" w14:textId="77777777" w:rsidR="00B70AA0" w:rsidRPr="00B70AA0" w:rsidRDefault="00B70AA0" w:rsidP="00B70AA0">
            <w:pPr>
              <w:ind w:left="142" w:hanging="142"/>
              <w:rPr>
                <w:rFonts w:ascii="Times New Roman" w:eastAsia="Times New Roman" w:hAnsi="Times New Roman" w:cs="Times New Roman"/>
              </w:rPr>
            </w:pPr>
          </w:p>
        </w:tc>
        <w:tc>
          <w:tcPr>
            <w:tcW w:w="445" w:type="pct"/>
          </w:tcPr>
          <w:p w14:paraId="0FAD523C"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65ECD783" w14:textId="77777777" w:rsidTr="00CD693F">
        <w:tc>
          <w:tcPr>
            <w:tcW w:w="2070" w:type="pct"/>
          </w:tcPr>
          <w:p w14:paraId="1AEF945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Противооткатные упоры</w:t>
            </w:r>
          </w:p>
        </w:tc>
        <w:tc>
          <w:tcPr>
            <w:tcW w:w="406" w:type="pct"/>
            <w:tcBorders>
              <w:right w:val="nil"/>
            </w:tcBorders>
          </w:tcPr>
          <w:p w14:paraId="741ADFA3" w14:textId="77777777" w:rsidR="00B70AA0" w:rsidRPr="00B70AA0" w:rsidRDefault="00B70AA0" w:rsidP="00B70AA0">
            <w:pPr>
              <w:ind w:left="142" w:hanging="142"/>
              <w:rPr>
                <w:rFonts w:ascii="Times New Roman" w:eastAsia="Times New Roman" w:hAnsi="Times New Roman" w:cs="Times New Roman"/>
              </w:rPr>
            </w:pPr>
          </w:p>
        </w:tc>
        <w:tc>
          <w:tcPr>
            <w:tcW w:w="138" w:type="pct"/>
            <w:tcBorders>
              <w:top w:val="nil"/>
              <w:left w:val="single" w:sz="4" w:space="0" w:color="auto"/>
              <w:bottom w:val="nil"/>
            </w:tcBorders>
          </w:tcPr>
          <w:p w14:paraId="46027117" w14:textId="77777777" w:rsidR="00B70AA0" w:rsidRPr="00B70AA0" w:rsidRDefault="00B70AA0" w:rsidP="00B70AA0">
            <w:pPr>
              <w:ind w:left="142" w:hanging="142"/>
              <w:rPr>
                <w:rFonts w:ascii="Times New Roman" w:eastAsia="Times New Roman" w:hAnsi="Times New Roman" w:cs="Times New Roman"/>
              </w:rPr>
            </w:pPr>
          </w:p>
        </w:tc>
        <w:tc>
          <w:tcPr>
            <w:tcW w:w="1941" w:type="pct"/>
          </w:tcPr>
          <w:p w14:paraId="66B96961" w14:textId="77777777" w:rsidR="00B70AA0" w:rsidRPr="00B70AA0" w:rsidRDefault="00B70AA0" w:rsidP="00B70AA0">
            <w:pPr>
              <w:ind w:left="142" w:hanging="142"/>
              <w:rPr>
                <w:rFonts w:ascii="Times New Roman" w:eastAsia="Times New Roman" w:hAnsi="Times New Roman" w:cs="Times New Roman"/>
              </w:rPr>
            </w:pPr>
          </w:p>
        </w:tc>
        <w:tc>
          <w:tcPr>
            <w:tcW w:w="445" w:type="pct"/>
          </w:tcPr>
          <w:p w14:paraId="720C88E6" w14:textId="77777777" w:rsidR="00B70AA0" w:rsidRPr="00B70AA0" w:rsidRDefault="00B70AA0" w:rsidP="00B70AA0">
            <w:pPr>
              <w:ind w:left="142" w:hanging="142"/>
              <w:rPr>
                <w:rFonts w:ascii="Times New Roman" w:eastAsia="Times New Roman" w:hAnsi="Times New Roman" w:cs="Times New Roman"/>
              </w:rPr>
            </w:pPr>
          </w:p>
        </w:tc>
      </w:tr>
    </w:tbl>
    <w:p w14:paraId="4A14B573" w14:textId="77777777" w:rsidR="00B70AA0" w:rsidRPr="00B70AA0" w:rsidRDefault="00B70AA0" w:rsidP="00B70AA0">
      <w:pPr>
        <w:ind w:left="142" w:hanging="142"/>
        <w:rPr>
          <w:rFonts w:ascii="Times New Roman" w:eastAsia="Times New Roman" w:hAnsi="Times New Roman" w:cs="Times New Roman"/>
        </w:rPr>
      </w:pPr>
    </w:p>
    <w:p w14:paraId="1781D61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Показание спидометра__________ км, до очередного ТО ___________ км.</w:t>
      </w:r>
    </w:p>
    <w:p w14:paraId="6AFF1DF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Остаток топлива ___________ литров.</w:t>
      </w:r>
    </w:p>
    <w:p w14:paraId="582DCFB1"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990"/>
        <w:gridCol w:w="992"/>
        <w:gridCol w:w="1770"/>
        <w:gridCol w:w="1144"/>
        <w:gridCol w:w="1271"/>
        <w:gridCol w:w="1652"/>
      </w:tblGrid>
      <w:tr w:rsidR="00B70AA0" w:rsidRPr="00B70AA0" w14:paraId="33F0BC55" w14:textId="77777777" w:rsidTr="00CD693F">
        <w:trPr>
          <w:trHeight w:val="521"/>
        </w:trPr>
        <w:tc>
          <w:tcPr>
            <w:tcW w:w="830" w:type="pct"/>
          </w:tcPr>
          <w:p w14:paraId="7085AB6A"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Автошины</w:t>
            </w:r>
          </w:p>
        </w:tc>
        <w:tc>
          <w:tcPr>
            <w:tcW w:w="528" w:type="pct"/>
          </w:tcPr>
          <w:p w14:paraId="530DF3D9"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Марка, тип</w:t>
            </w:r>
          </w:p>
        </w:tc>
        <w:tc>
          <w:tcPr>
            <w:tcW w:w="529" w:type="pct"/>
          </w:tcPr>
          <w:p w14:paraId="5950ACDD"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Размерность</w:t>
            </w:r>
          </w:p>
        </w:tc>
        <w:tc>
          <w:tcPr>
            <w:tcW w:w="944" w:type="pct"/>
          </w:tcPr>
          <w:p w14:paraId="07047CBF"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Дата установки (приобретения)</w:t>
            </w:r>
          </w:p>
        </w:tc>
        <w:tc>
          <w:tcPr>
            <w:tcW w:w="610" w:type="pct"/>
          </w:tcPr>
          <w:p w14:paraId="5232526C"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Процент износа</w:t>
            </w:r>
          </w:p>
        </w:tc>
        <w:tc>
          <w:tcPr>
            <w:tcW w:w="678" w:type="pct"/>
          </w:tcPr>
          <w:p w14:paraId="6F90EB6C"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Количество</w:t>
            </w:r>
          </w:p>
        </w:tc>
        <w:tc>
          <w:tcPr>
            <w:tcW w:w="881" w:type="pct"/>
          </w:tcPr>
          <w:p w14:paraId="25A4878C"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Место нахождения (хранения)</w:t>
            </w:r>
          </w:p>
        </w:tc>
      </w:tr>
      <w:tr w:rsidR="00B70AA0" w:rsidRPr="00B70AA0" w14:paraId="5C39CB6C" w14:textId="77777777" w:rsidTr="00CD693F">
        <w:trPr>
          <w:trHeight w:val="235"/>
        </w:trPr>
        <w:tc>
          <w:tcPr>
            <w:tcW w:w="830" w:type="pct"/>
          </w:tcPr>
          <w:p w14:paraId="3575E4BE"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06D51B07"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387A9264"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514EDEAB"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59C125E1"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61D707D2"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1153F063"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247C7C2D" w14:textId="77777777" w:rsidTr="00CD693F">
        <w:trPr>
          <w:trHeight w:val="251"/>
        </w:trPr>
        <w:tc>
          <w:tcPr>
            <w:tcW w:w="830" w:type="pct"/>
          </w:tcPr>
          <w:p w14:paraId="303DD6B0"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4F61D95B"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77DC5378"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5A7B1382"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3EA8583D"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5B4DF938"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595ECA1C"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430378A" w14:textId="77777777" w:rsidTr="00CD693F">
        <w:trPr>
          <w:trHeight w:val="251"/>
        </w:trPr>
        <w:tc>
          <w:tcPr>
            <w:tcW w:w="830" w:type="pct"/>
          </w:tcPr>
          <w:p w14:paraId="56B48251"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65F85190"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025DEFFC"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68CC54E3"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01E1671B"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3F3D2ABC"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289D436B"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48D097BF" w14:textId="77777777" w:rsidTr="00CD693F">
        <w:trPr>
          <w:trHeight w:val="251"/>
        </w:trPr>
        <w:tc>
          <w:tcPr>
            <w:tcW w:w="830" w:type="pct"/>
          </w:tcPr>
          <w:p w14:paraId="38CF708A"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091D3BF2"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41917646"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04734096"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54817636"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05A0C68B"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03ED7C92"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6EBEE876" w14:textId="77777777" w:rsidTr="00CD693F">
        <w:trPr>
          <w:trHeight w:val="235"/>
        </w:trPr>
        <w:tc>
          <w:tcPr>
            <w:tcW w:w="830" w:type="pct"/>
          </w:tcPr>
          <w:p w14:paraId="055A68C3"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7871A34E"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3A92D675"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2E3A085E"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035FCB07"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0CFC8CF5"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4FB85C6F"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5976FD13" w14:textId="77777777" w:rsidTr="00CD693F">
        <w:trPr>
          <w:trHeight w:val="235"/>
        </w:trPr>
        <w:tc>
          <w:tcPr>
            <w:tcW w:w="830" w:type="pct"/>
          </w:tcPr>
          <w:p w14:paraId="2CE8E46A"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7D8F7F8F"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051D94FA"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5AE8F065"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355B27A9"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050D577D"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6BE208C2"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248BA24F" w14:textId="77777777" w:rsidTr="00CD693F">
        <w:trPr>
          <w:trHeight w:val="235"/>
        </w:trPr>
        <w:tc>
          <w:tcPr>
            <w:tcW w:w="830" w:type="pct"/>
          </w:tcPr>
          <w:p w14:paraId="44D7B2D2"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21F3F1DD"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26928161"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5D7A34C3"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34470477"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23832B17"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7A18CD5F"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7ADCF6F3" w14:textId="77777777" w:rsidTr="00CD693F">
        <w:trPr>
          <w:trHeight w:val="390"/>
        </w:trPr>
        <w:tc>
          <w:tcPr>
            <w:tcW w:w="830" w:type="pct"/>
          </w:tcPr>
          <w:p w14:paraId="1BDE80A6"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АКБ</w:t>
            </w:r>
          </w:p>
        </w:tc>
        <w:tc>
          <w:tcPr>
            <w:tcW w:w="528" w:type="pct"/>
          </w:tcPr>
          <w:p w14:paraId="41FA32E0"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Марка</w:t>
            </w:r>
          </w:p>
        </w:tc>
        <w:tc>
          <w:tcPr>
            <w:tcW w:w="529" w:type="pct"/>
          </w:tcPr>
          <w:p w14:paraId="367E9BA9"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Емкость</w:t>
            </w:r>
          </w:p>
        </w:tc>
        <w:tc>
          <w:tcPr>
            <w:tcW w:w="944" w:type="pct"/>
          </w:tcPr>
          <w:p w14:paraId="32266588"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Дата установки</w:t>
            </w:r>
          </w:p>
        </w:tc>
        <w:tc>
          <w:tcPr>
            <w:tcW w:w="610" w:type="pct"/>
          </w:tcPr>
          <w:p w14:paraId="0611E2A9"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Полярность</w:t>
            </w:r>
          </w:p>
        </w:tc>
        <w:tc>
          <w:tcPr>
            <w:tcW w:w="678" w:type="pct"/>
          </w:tcPr>
          <w:p w14:paraId="77310F1C"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Количество</w:t>
            </w:r>
          </w:p>
        </w:tc>
        <w:tc>
          <w:tcPr>
            <w:tcW w:w="881" w:type="pct"/>
          </w:tcPr>
          <w:p w14:paraId="301D9B56"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Примечание</w:t>
            </w:r>
          </w:p>
        </w:tc>
      </w:tr>
      <w:tr w:rsidR="00B70AA0" w:rsidRPr="00B70AA0" w14:paraId="2A7AA162" w14:textId="77777777" w:rsidTr="00CD693F">
        <w:trPr>
          <w:trHeight w:val="235"/>
        </w:trPr>
        <w:tc>
          <w:tcPr>
            <w:tcW w:w="830" w:type="pct"/>
          </w:tcPr>
          <w:p w14:paraId="09FAB7C6"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7268E531"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3D2D86D5"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169A60F0"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3B859C92"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0FD46E86"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63A0CA38"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037686C1" w14:textId="77777777" w:rsidTr="00CD693F">
        <w:trPr>
          <w:trHeight w:val="251"/>
        </w:trPr>
        <w:tc>
          <w:tcPr>
            <w:tcW w:w="830" w:type="pct"/>
          </w:tcPr>
          <w:p w14:paraId="3D8DFAAD" w14:textId="77777777" w:rsidR="00B70AA0" w:rsidRPr="00B70AA0" w:rsidRDefault="00B70AA0" w:rsidP="00B70AA0">
            <w:pPr>
              <w:ind w:left="142" w:hanging="142"/>
              <w:rPr>
                <w:rFonts w:ascii="Times New Roman" w:eastAsia="Times New Roman" w:hAnsi="Times New Roman" w:cs="Times New Roman"/>
              </w:rPr>
            </w:pPr>
          </w:p>
        </w:tc>
        <w:tc>
          <w:tcPr>
            <w:tcW w:w="528" w:type="pct"/>
          </w:tcPr>
          <w:p w14:paraId="0AD6A308" w14:textId="77777777" w:rsidR="00B70AA0" w:rsidRPr="00B70AA0" w:rsidRDefault="00B70AA0" w:rsidP="00B70AA0">
            <w:pPr>
              <w:ind w:left="142" w:hanging="142"/>
              <w:rPr>
                <w:rFonts w:ascii="Times New Roman" w:eastAsia="Times New Roman" w:hAnsi="Times New Roman" w:cs="Times New Roman"/>
              </w:rPr>
            </w:pPr>
          </w:p>
        </w:tc>
        <w:tc>
          <w:tcPr>
            <w:tcW w:w="529" w:type="pct"/>
          </w:tcPr>
          <w:p w14:paraId="673917C3" w14:textId="77777777" w:rsidR="00B70AA0" w:rsidRPr="00B70AA0" w:rsidRDefault="00B70AA0" w:rsidP="00B70AA0">
            <w:pPr>
              <w:ind w:left="142" w:hanging="142"/>
              <w:rPr>
                <w:rFonts w:ascii="Times New Roman" w:eastAsia="Times New Roman" w:hAnsi="Times New Roman" w:cs="Times New Roman"/>
              </w:rPr>
            </w:pPr>
          </w:p>
        </w:tc>
        <w:tc>
          <w:tcPr>
            <w:tcW w:w="944" w:type="pct"/>
          </w:tcPr>
          <w:p w14:paraId="145173FA" w14:textId="77777777" w:rsidR="00B70AA0" w:rsidRPr="00B70AA0" w:rsidRDefault="00B70AA0" w:rsidP="00B70AA0">
            <w:pPr>
              <w:ind w:left="142" w:hanging="142"/>
              <w:rPr>
                <w:rFonts w:ascii="Times New Roman" w:eastAsia="Times New Roman" w:hAnsi="Times New Roman" w:cs="Times New Roman"/>
              </w:rPr>
            </w:pPr>
          </w:p>
        </w:tc>
        <w:tc>
          <w:tcPr>
            <w:tcW w:w="610" w:type="pct"/>
          </w:tcPr>
          <w:p w14:paraId="13DAF306" w14:textId="77777777" w:rsidR="00B70AA0" w:rsidRPr="00B70AA0" w:rsidRDefault="00B70AA0" w:rsidP="00B70AA0">
            <w:pPr>
              <w:ind w:left="142" w:hanging="142"/>
              <w:rPr>
                <w:rFonts w:ascii="Times New Roman" w:eastAsia="Times New Roman" w:hAnsi="Times New Roman" w:cs="Times New Roman"/>
              </w:rPr>
            </w:pPr>
          </w:p>
        </w:tc>
        <w:tc>
          <w:tcPr>
            <w:tcW w:w="678" w:type="pct"/>
          </w:tcPr>
          <w:p w14:paraId="51A9DF4E" w14:textId="77777777" w:rsidR="00B70AA0" w:rsidRPr="00B70AA0" w:rsidRDefault="00B70AA0" w:rsidP="00B70AA0">
            <w:pPr>
              <w:ind w:left="142" w:hanging="142"/>
              <w:rPr>
                <w:rFonts w:ascii="Times New Roman" w:eastAsia="Times New Roman" w:hAnsi="Times New Roman" w:cs="Times New Roman"/>
              </w:rPr>
            </w:pPr>
          </w:p>
        </w:tc>
        <w:tc>
          <w:tcPr>
            <w:tcW w:w="881" w:type="pct"/>
          </w:tcPr>
          <w:p w14:paraId="7CE8A107" w14:textId="77777777" w:rsidR="00B70AA0" w:rsidRPr="00B70AA0" w:rsidRDefault="00B70AA0" w:rsidP="00B70AA0">
            <w:pPr>
              <w:ind w:left="142" w:hanging="142"/>
              <w:rPr>
                <w:rFonts w:ascii="Times New Roman" w:eastAsia="Times New Roman" w:hAnsi="Times New Roman" w:cs="Times New Roman"/>
              </w:rPr>
            </w:pPr>
          </w:p>
        </w:tc>
      </w:tr>
    </w:tbl>
    <w:p w14:paraId="751C3B4E" w14:textId="77777777" w:rsidR="00B70AA0" w:rsidRPr="00B70AA0" w:rsidRDefault="00B70AA0" w:rsidP="00B70AA0">
      <w:pPr>
        <w:ind w:left="142" w:hanging="142"/>
        <w:rPr>
          <w:rFonts w:ascii="Times New Roman" w:eastAsia="Times New Roman" w:hAnsi="Times New Roman" w:cs="Times New Roman"/>
        </w:rPr>
      </w:pPr>
    </w:p>
    <w:p w14:paraId="571C0B15"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Автомобиль сдал:                                                 Автомобиль принял:</w:t>
      </w:r>
    </w:p>
    <w:p w14:paraId="69E20642"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       ________________________/________________/</w:t>
      </w:r>
    </w:p>
    <w:p w14:paraId="1F1705D1"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rPr>
        <w:t xml:space="preserve">                                                                                </w:t>
      </w:r>
    </w:p>
    <w:p w14:paraId="5146F5B9"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(оборотная сторона акта приема-передачи)</w:t>
      </w:r>
    </w:p>
    <w:p w14:paraId="2A4D8909"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B70AA0" w:rsidRPr="00B70AA0" w14:paraId="29A046DC" w14:textId="77777777" w:rsidTr="00CD693F">
        <w:trPr>
          <w:trHeight w:val="521"/>
        </w:trPr>
        <w:tc>
          <w:tcPr>
            <w:tcW w:w="1266" w:type="pct"/>
          </w:tcPr>
          <w:p w14:paraId="7B8ED50A"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Наименование</w:t>
            </w:r>
          </w:p>
        </w:tc>
        <w:tc>
          <w:tcPr>
            <w:tcW w:w="806" w:type="pct"/>
          </w:tcPr>
          <w:p w14:paraId="318FD85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Марка, тип</w:t>
            </w:r>
          </w:p>
        </w:tc>
        <w:tc>
          <w:tcPr>
            <w:tcW w:w="1056" w:type="pct"/>
          </w:tcPr>
          <w:p w14:paraId="766C722D"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Дата установки (приобретения)</w:t>
            </w:r>
          </w:p>
        </w:tc>
        <w:tc>
          <w:tcPr>
            <w:tcW w:w="739" w:type="pct"/>
          </w:tcPr>
          <w:p w14:paraId="396514F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Количество</w:t>
            </w:r>
          </w:p>
        </w:tc>
        <w:tc>
          <w:tcPr>
            <w:tcW w:w="1133" w:type="pct"/>
          </w:tcPr>
          <w:p w14:paraId="75E33CC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Место нахождения (хранения)</w:t>
            </w:r>
          </w:p>
        </w:tc>
      </w:tr>
      <w:tr w:rsidR="00B70AA0" w:rsidRPr="00B70AA0" w14:paraId="5D1AD387" w14:textId="77777777" w:rsidTr="00CD693F">
        <w:trPr>
          <w:trHeight w:val="235"/>
        </w:trPr>
        <w:tc>
          <w:tcPr>
            <w:tcW w:w="1266" w:type="pct"/>
          </w:tcPr>
          <w:p w14:paraId="04CB3D5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ГЛОНАСС</w:t>
            </w:r>
          </w:p>
        </w:tc>
        <w:tc>
          <w:tcPr>
            <w:tcW w:w="806" w:type="pct"/>
          </w:tcPr>
          <w:p w14:paraId="03FDF1A7"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402C577A"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0024CBED"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1EAFE617"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4B30576B" w14:textId="77777777" w:rsidTr="00CD693F">
        <w:trPr>
          <w:trHeight w:val="235"/>
        </w:trPr>
        <w:tc>
          <w:tcPr>
            <w:tcW w:w="1266" w:type="pct"/>
          </w:tcPr>
          <w:p w14:paraId="6931BBBB"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Магнитола</w:t>
            </w:r>
          </w:p>
        </w:tc>
        <w:tc>
          <w:tcPr>
            <w:tcW w:w="806" w:type="pct"/>
          </w:tcPr>
          <w:p w14:paraId="33FBDF08"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60A81789"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2B9BD69C"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1484F178"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E477E61" w14:textId="77777777" w:rsidTr="00CD693F">
        <w:trPr>
          <w:trHeight w:val="235"/>
        </w:trPr>
        <w:tc>
          <w:tcPr>
            <w:tcW w:w="1266" w:type="pct"/>
          </w:tcPr>
          <w:p w14:paraId="18968102"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Колонки</w:t>
            </w:r>
          </w:p>
        </w:tc>
        <w:tc>
          <w:tcPr>
            <w:tcW w:w="806" w:type="pct"/>
          </w:tcPr>
          <w:p w14:paraId="60DFFB19"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0BB0D1F7"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1973A914"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052A2E86"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3551A9E" w14:textId="77777777" w:rsidTr="00CD693F">
        <w:trPr>
          <w:trHeight w:val="235"/>
        </w:trPr>
        <w:tc>
          <w:tcPr>
            <w:tcW w:w="1266" w:type="pct"/>
          </w:tcPr>
          <w:p w14:paraId="57C835D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Сигнализация</w:t>
            </w:r>
          </w:p>
        </w:tc>
        <w:tc>
          <w:tcPr>
            <w:tcW w:w="806" w:type="pct"/>
          </w:tcPr>
          <w:p w14:paraId="36C55FF4"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4CFEE2FD"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6956EB75"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4693E8C1"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AEE7F2D" w14:textId="77777777" w:rsidTr="00CD693F">
        <w:trPr>
          <w:trHeight w:val="235"/>
        </w:trPr>
        <w:tc>
          <w:tcPr>
            <w:tcW w:w="1266" w:type="pct"/>
          </w:tcPr>
          <w:p w14:paraId="62EAE574"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Брелок управления</w:t>
            </w:r>
          </w:p>
        </w:tc>
        <w:tc>
          <w:tcPr>
            <w:tcW w:w="806" w:type="pct"/>
          </w:tcPr>
          <w:p w14:paraId="68718CF9"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673A13A2"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3A100C43"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14B33B16"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508F1E4C" w14:textId="77777777" w:rsidTr="00CD693F">
        <w:trPr>
          <w:trHeight w:val="235"/>
        </w:trPr>
        <w:tc>
          <w:tcPr>
            <w:tcW w:w="1266" w:type="pct"/>
          </w:tcPr>
          <w:p w14:paraId="6A91C66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Антенна для магнитолы</w:t>
            </w:r>
          </w:p>
        </w:tc>
        <w:tc>
          <w:tcPr>
            <w:tcW w:w="806" w:type="pct"/>
          </w:tcPr>
          <w:p w14:paraId="75761EB5"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4F850129"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3C8A6207"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23DF821B"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654C7CAD" w14:textId="77777777" w:rsidTr="00CD693F">
        <w:trPr>
          <w:trHeight w:val="251"/>
        </w:trPr>
        <w:tc>
          <w:tcPr>
            <w:tcW w:w="1266" w:type="pct"/>
          </w:tcPr>
          <w:p w14:paraId="1D8A374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Коврики</w:t>
            </w:r>
          </w:p>
        </w:tc>
        <w:tc>
          <w:tcPr>
            <w:tcW w:w="806" w:type="pct"/>
          </w:tcPr>
          <w:p w14:paraId="5A78822D"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5C26E631"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5B59CA94"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1EBD755F"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7C2DB932" w14:textId="77777777" w:rsidTr="00CD693F">
        <w:trPr>
          <w:trHeight w:val="235"/>
        </w:trPr>
        <w:tc>
          <w:tcPr>
            <w:tcW w:w="1266" w:type="pct"/>
          </w:tcPr>
          <w:p w14:paraId="4257D76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ТАХОГРАФ</w:t>
            </w:r>
          </w:p>
        </w:tc>
        <w:tc>
          <w:tcPr>
            <w:tcW w:w="806" w:type="pct"/>
          </w:tcPr>
          <w:p w14:paraId="3EEF9376"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07F8F82D"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755595CF"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6F6120A1"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43D0FDA2" w14:textId="77777777" w:rsidTr="00CD693F">
        <w:trPr>
          <w:trHeight w:val="235"/>
        </w:trPr>
        <w:tc>
          <w:tcPr>
            <w:tcW w:w="1266" w:type="pct"/>
          </w:tcPr>
          <w:p w14:paraId="0126A4F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Гидроборт</w:t>
            </w:r>
          </w:p>
        </w:tc>
        <w:tc>
          <w:tcPr>
            <w:tcW w:w="806" w:type="pct"/>
          </w:tcPr>
          <w:p w14:paraId="429407BA" w14:textId="77777777" w:rsidR="00B70AA0" w:rsidRPr="00B70AA0" w:rsidRDefault="00B70AA0" w:rsidP="00B70AA0">
            <w:pPr>
              <w:ind w:left="142" w:hanging="142"/>
              <w:rPr>
                <w:rFonts w:ascii="Times New Roman" w:eastAsia="Times New Roman" w:hAnsi="Times New Roman" w:cs="Times New Roman"/>
              </w:rPr>
            </w:pPr>
          </w:p>
        </w:tc>
        <w:tc>
          <w:tcPr>
            <w:tcW w:w="1056" w:type="pct"/>
          </w:tcPr>
          <w:p w14:paraId="43F93C8B" w14:textId="77777777" w:rsidR="00B70AA0" w:rsidRPr="00B70AA0" w:rsidRDefault="00B70AA0" w:rsidP="00B70AA0">
            <w:pPr>
              <w:ind w:left="142" w:hanging="142"/>
              <w:rPr>
                <w:rFonts w:ascii="Times New Roman" w:eastAsia="Times New Roman" w:hAnsi="Times New Roman" w:cs="Times New Roman"/>
              </w:rPr>
            </w:pPr>
          </w:p>
        </w:tc>
        <w:tc>
          <w:tcPr>
            <w:tcW w:w="739" w:type="pct"/>
          </w:tcPr>
          <w:p w14:paraId="4B947ADC" w14:textId="77777777" w:rsidR="00B70AA0" w:rsidRPr="00B70AA0" w:rsidRDefault="00B70AA0" w:rsidP="00B70AA0">
            <w:pPr>
              <w:ind w:left="142" w:hanging="142"/>
              <w:rPr>
                <w:rFonts w:ascii="Times New Roman" w:eastAsia="Times New Roman" w:hAnsi="Times New Roman" w:cs="Times New Roman"/>
              </w:rPr>
            </w:pPr>
          </w:p>
        </w:tc>
        <w:tc>
          <w:tcPr>
            <w:tcW w:w="1133" w:type="pct"/>
          </w:tcPr>
          <w:p w14:paraId="1A3A2603" w14:textId="77777777" w:rsidR="00B70AA0" w:rsidRPr="00B70AA0" w:rsidRDefault="00B70AA0" w:rsidP="00B70AA0">
            <w:pPr>
              <w:ind w:left="142" w:hanging="142"/>
              <w:rPr>
                <w:rFonts w:ascii="Times New Roman" w:eastAsia="Times New Roman" w:hAnsi="Times New Roman" w:cs="Times New Roman"/>
              </w:rPr>
            </w:pPr>
          </w:p>
        </w:tc>
      </w:tr>
    </w:tbl>
    <w:p w14:paraId="439F00B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b/>
        </w:rPr>
        <w:t>Внешний вид:</w:t>
      </w:r>
      <w:r w:rsidRPr="00B70AA0">
        <w:rPr>
          <w:rFonts w:ascii="Times New Roman" w:eastAsia="Times New Roman" w:hAnsi="Times New Roman" w:cs="Times New Roman"/>
        </w:rPr>
        <w:t xml:space="preserve">                                                                 </w:t>
      </w:r>
      <w:r w:rsidRPr="00B70AA0">
        <w:rPr>
          <w:rFonts w:ascii="Times New Roman" w:eastAsia="Times New Roman" w:hAnsi="Times New Roman" w:cs="Times New Roman"/>
          <w:b/>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957"/>
        <w:gridCol w:w="1758"/>
        <w:gridCol w:w="2043"/>
      </w:tblGrid>
      <w:tr w:rsidR="00B70AA0" w:rsidRPr="00B70AA0" w14:paraId="073A7D01" w14:textId="77777777" w:rsidTr="00CD693F">
        <w:tc>
          <w:tcPr>
            <w:tcW w:w="1719" w:type="dxa"/>
            <w:shd w:val="clear" w:color="auto" w:fill="auto"/>
          </w:tcPr>
          <w:p w14:paraId="45EAAC7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Внешний вид</w:t>
            </w:r>
          </w:p>
        </w:tc>
        <w:tc>
          <w:tcPr>
            <w:tcW w:w="636" w:type="dxa"/>
          </w:tcPr>
          <w:p w14:paraId="56E832F7"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хор.</w:t>
            </w:r>
          </w:p>
        </w:tc>
        <w:tc>
          <w:tcPr>
            <w:tcW w:w="869" w:type="dxa"/>
          </w:tcPr>
          <w:p w14:paraId="24F81BBA"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удовл.</w:t>
            </w:r>
          </w:p>
        </w:tc>
        <w:tc>
          <w:tcPr>
            <w:tcW w:w="1227" w:type="dxa"/>
          </w:tcPr>
          <w:p w14:paraId="5D4C7AE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неудовл.</w:t>
            </w:r>
          </w:p>
        </w:tc>
        <w:tc>
          <w:tcPr>
            <w:tcW w:w="957" w:type="dxa"/>
            <w:tcBorders>
              <w:top w:val="nil"/>
              <w:bottom w:val="nil"/>
            </w:tcBorders>
          </w:tcPr>
          <w:p w14:paraId="5A148D18" w14:textId="77777777" w:rsidR="00B70AA0" w:rsidRPr="00B70AA0" w:rsidRDefault="00B70AA0" w:rsidP="00B70AA0">
            <w:pPr>
              <w:ind w:left="142" w:hanging="142"/>
              <w:rPr>
                <w:rFonts w:ascii="Times New Roman" w:eastAsia="Times New Roman" w:hAnsi="Times New Roman" w:cs="Times New Roman"/>
              </w:rPr>
            </w:pPr>
          </w:p>
        </w:tc>
        <w:tc>
          <w:tcPr>
            <w:tcW w:w="1758" w:type="dxa"/>
          </w:tcPr>
          <w:p w14:paraId="6175B7F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Скол</w:t>
            </w:r>
          </w:p>
        </w:tc>
        <w:tc>
          <w:tcPr>
            <w:tcW w:w="2043" w:type="dxa"/>
          </w:tcPr>
          <w:p w14:paraId="7C208926" w14:textId="77777777" w:rsidR="00B70AA0" w:rsidRPr="00B70AA0" w:rsidRDefault="00B70AA0" w:rsidP="00B70AA0">
            <w:pPr>
              <w:numPr>
                <w:ilvl w:val="0"/>
                <w:numId w:val="21"/>
              </w:numPr>
              <w:rPr>
                <w:rFonts w:ascii="Times New Roman" w:eastAsia="Times New Roman" w:hAnsi="Times New Roman" w:cs="Times New Roman"/>
                <w:b/>
              </w:rPr>
            </w:pPr>
          </w:p>
        </w:tc>
      </w:tr>
      <w:tr w:rsidR="00B70AA0" w:rsidRPr="00B70AA0" w14:paraId="5AA3A0F3" w14:textId="77777777" w:rsidTr="00CD693F">
        <w:trPr>
          <w:trHeight w:val="64"/>
        </w:trPr>
        <w:tc>
          <w:tcPr>
            <w:tcW w:w="1719" w:type="dxa"/>
            <w:shd w:val="clear" w:color="auto" w:fill="auto"/>
          </w:tcPr>
          <w:p w14:paraId="69DA4F2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Чистота салона</w:t>
            </w:r>
          </w:p>
        </w:tc>
        <w:tc>
          <w:tcPr>
            <w:tcW w:w="636" w:type="dxa"/>
          </w:tcPr>
          <w:p w14:paraId="771A6E9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хор.</w:t>
            </w:r>
          </w:p>
        </w:tc>
        <w:tc>
          <w:tcPr>
            <w:tcW w:w="869" w:type="dxa"/>
          </w:tcPr>
          <w:p w14:paraId="4C1098C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удовл.</w:t>
            </w:r>
          </w:p>
        </w:tc>
        <w:tc>
          <w:tcPr>
            <w:tcW w:w="1227" w:type="dxa"/>
          </w:tcPr>
          <w:p w14:paraId="33C0E32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неудовл.</w:t>
            </w:r>
          </w:p>
        </w:tc>
        <w:tc>
          <w:tcPr>
            <w:tcW w:w="957" w:type="dxa"/>
            <w:tcBorders>
              <w:top w:val="nil"/>
              <w:bottom w:val="nil"/>
            </w:tcBorders>
          </w:tcPr>
          <w:p w14:paraId="09D6399D" w14:textId="77777777" w:rsidR="00B70AA0" w:rsidRPr="00B70AA0" w:rsidRDefault="00B70AA0" w:rsidP="00B70AA0">
            <w:pPr>
              <w:ind w:left="142" w:hanging="142"/>
              <w:rPr>
                <w:rFonts w:ascii="Times New Roman" w:eastAsia="Times New Roman" w:hAnsi="Times New Roman" w:cs="Times New Roman"/>
              </w:rPr>
            </w:pPr>
          </w:p>
        </w:tc>
        <w:tc>
          <w:tcPr>
            <w:tcW w:w="1758" w:type="dxa"/>
          </w:tcPr>
          <w:p w14:paraId="7A6D0097"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Царапина</w:t>
            </w:r>
          </w:p>
        </w:tc>
        <w:tc>
          <w:tcPr>
            <w:tcW w:w="2043" w:type="dxa"/>
          </w:tcPr>
          <w:p w14:paraId="42BCA8C7" w14:textId="77777777" w:rsidR="00B70AA0" w:rsidRPr="00B70AA0" w:rsidRDefault="00B70AA0" w:rsidP="00B70AA0">
            <w:pPr>
              <w:numPr>
                <w:ilvl w:val="0"/>
                <w:numId w:val="22"/>
              </w:numPr>
              <w:rPr>
                <w:rFonts w:ascii="Times New Roman" w:eastAsia="Times New Roman" w:hAnsi="Times New Roman" w:cs="Times New Roman"/>
              </w:rPr>
            </w:pPr>
          </w:p>
        </w:tc>
      </w:tr>
      <w:tr w:rsidR="00B70AA0" w:rsidRPr="00B70AA0" w14:paraId="6FE7F18F" w14:textId="77777777" w:rsidTr="00CD693F">
        <w:trPr>
          <w:trHeight w:val="64"/>
        </w:trPr>
        <w:tc>
          <w:tcPr>
            <w:tcW w:w="1719" w:type="dxa"/>
            <w:shd w:val="clear" w:color="auto" w:fill="auto"/>
          </w:tcPr>
          <w:p w14:paraId="52626F2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Бренд</w:t>
            </w:r>
          </w:p>
        </w:tc>
        <w:tc>
          <w:tcPr>
            <w:tcW w:w="636" w:type="dxa"/>
          </w:tcPr>
          <w:p w14:paraId="254E319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хор.</w:t>
            </w:r>
          </w:p>
        </w:tc>
        <w:tc>
          <w:tcPr>
            <w:tcW w:w="869" w:type="dxa"/>
          </w:tcPr>
          <w:p w14:paraId="43D01C5B"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удовл.</w:t>
            </w:r>
          </w:p>
        </w:tc>
        <w:tc>
          <w:tcPr>
            <w:tcW w:w="1227" w:type="dxa"/>
          </w:tcPr>
          <w:p w14:paraId="21DCADF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неудовл.</w:t>
            </w:r>
          </w:p>
        </w:tc>
        <w:tc>
          <w:tcPr>
            <w:tcW w:w="957" w:type="dxa"/>
            <w:tcBorders>
              <w:top w:val="nil"/>
              <w:bottom w:val="nil"/>
            </w:tcBorders>
          </w:tcPr>
          <w:p w14:paraId="2A0BC86F" w14:textId="77777777" w:rsidR="00B70AA0" w:rsidRPr="00B70AA0" w:rsidRDefault="00B70AA0" w:rsidP="00B70AA0">
            <w:pPr>
              <w:ind w:left="142" w:hanging="142"/>
              <w:rPr>
                <w:rFonts w:ascii="Times New Roman" w:eastAsia="Times New Roman" w:hAnsi="Times New Roman" w:cs="Times New Roman"/>
              </w:rPr>
            </w:pPr>
          </w:p>
        </w:tc>
        <w:tc>
          <w:tcPr>
            <w:tcW w:w="1758" w:type="dxa"/>
          </w:tcPr>
          <w:p w14:paraId="21151807"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Вмятина</w:t>
            </w:r>
          </w:p>
        </w:tc>
        <w:tc>
          <w:tcPr>
            <w:tcW w:w="2043" w:type="dxa"/>
          </w:tcPr>
          <w:p w14:paraId="414785E1" w14:textId="77777777" w:rsidR="00B70AA0" w:rsidRPr="00B70AA0" w:rsidRDefault="00B70AA0" w:rsidP="00B70AA0">
            <w:pPr>
              <w:numPr>
                <w:ilvl w:val="0"/>
                <w:numId w:val="20"/>
              </w:numPr>
              <w:rPr>
                <w:rFonts w:ascii="Times New Roman" w:eastAsia="Times New Roman" w:hAnsi="Times New Roman" w:cs="Times New Roman"/>
              </w:rPr>
            </w:pPr>
          </w:p>
        </w:tc>
      </w:tr>
    </w:tbl>
    <w:p w14:paraId="302AFF9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noProof/>
          <w:lang w:eastAsia="ru-RU"/>
        </w:rPr>
        <w:drawing>
          <wp:inline distT="0" distB="0" distL="0" distR="0" wp14:anchorId="02EF92FE" wp14:editId="3BE6D2D9">
            <wp:extent cx="5263563" cy="267716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5537" cy="2683250"/>
                    </a:xfrm>
                    <a:prstGeom prst="rect">
                      <a:avLst/>
                    </a:prstGeom>
                    <a:noFill/>
                    <a:ln>
                      <a:noFill/>
                    </a:ln>
                  </pic:spPr>
                </pic:pic>
              </a:graphicData>
            </a:graphic>
          </wp:inline>
        </w:drawing>
      </w:r>
    </w:p>
    <w:p w14:paraId="7C9B715B" w14:textId="77777777" w:rsidR="00B70AA0" w:rsidRPr="00B70AA0" w:rsidRDefault="00B70AA0" w:rsidP="00B70AA0">
      <w:pPr>
        <w:ind w:left="142" w:hanging="142"/>
        <w:rPr>
          <w:rFonts w:ascii="Times New Roman" w:eastAsia="Times New Roman" w:hAnsi="Times New Roman" w:cs="Times New Roman"/>
          <w:b/>
        </w:rPr>
      </w:pPr>
    </w:p>
    <w:p w14:paraId="7258B0C8" w14:textId="77777777" w:rsidR="00B70AA0" w:rsidRPr="00B70AA0" w:rsidRDefault="00B70AA0" w:rsidP="00B70AA0">
      <w:pPr>
        <w:ind w:left="142" w:hanging="142"/>
        <w:rPr>
          <w:rFonts w:ascii="Times New Roman" w:eastAsia="Times New Roman" w:hAnsi="Times New Roman" w:cs="Times New Roman"/>
          <w:b/>
        </w:rPr>
      </w:pPr>
      <w:r w:rsidRPr="00B70AA0">
        <w:rPr>
          <w:rFonts w:ascii="Times New Roman" w:eastAsia="Times New Roman" w:hAnsi="Times New Roman" w:cs="Times New Roman"/>
          <w:b/>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B70AA0" w:rsidRPr="00B70AA0" w14:paraId="3A7BE9FB" w14:textId="77777777" w:rsidTr="00CD693F">
        <w:tc>
          <w:tcPr>
            <w:tcW w:w="3369" w:type="dxa"/>
            <w:shd w:val="clear" w:color="auto" w:fill="auto"/>
          </w:tcPr>
          <w:p w14:paraId="4F82EB4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Автошины</w:t>
            </w:r>
          </w:p>
        </w:tc>
        <w:tc>
          <w:tcPr>
            <w:tcW w:w="4252" w:type="dxa"/>
            <w:gridSpan w:val="4"/>
            <w:shd w:val="clear" w:color="auto" w:fill="auto"/>
          </w:tcPr>
          <w:p w14:paraId="6C880D87"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2E0D20D6" w14:textId="77777777" w:rsidTr="00CD693F">
        <w:tc>
          <w:tcPr>
            <w:tcW w:w="3369" w:type="dxa"/>
            <w:shd w:val="clear" w:color="auto" w:fill="auto"/>
          </w:tcPr>
          <w:p w14:paraId="3ECC186D"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Ост. протектора, %</w:t>
            </w:r>
          </w:p>
        </w:tc>
        <w:tc>
          <w:tcPr>
            <w:tcW w:w="4252" w:type="dxa"/>
            <w:gridSpan w:val="4"/>
            <w:shd w:val="clear" w:color="auto" w:fill="auto"/>
          </w:tcPr>
          <w:p w14:paraId="36D1EA0F"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67C09D6A" w14:textId="77777777" w:rsidTr="00CD693F">
        <w:tc>
          <w:tcPr>
            <w:tcW w:w="3369" w:type="dxa"/>
            <w:shd w:val="clear" w:color="auto" w:fill="auto"/>
          </w:tcPr>
          <w:p w14:paraId="48B16DF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Давление в шинах</w:t>
            </w:r>
          </w:p>
        </w:tc>
        <w:tc>
          <w:tcPr>
            <w:tcW w:w="2126" w:type="dxa"/>
            <w:gridSpan w:val="2"/>
            <w:shd w:val="clear" w:color="auto" w:fill="auto"/>
          </w:tcPr>
          <w:p w14:paraId="59D537E2"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норма</w:t>
            </w:r>
          </w:p>
        </w:tc>
        <w:tc>
          <w:tcPr>
            <w:tcW w:w="2126" w:type="dxa"/>
            <w:gridSpan w:val="2"/>
            <w:shd w:val="clear" w:color="auto" w:fill="auto"/>
          </w:tcPr>
          <w:p w14:paraId="63CDC30C"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низкое</w:t>
            </w:r>
          </w:p>
        </w:tc>
      </w:tr>
      <w:tr w:rsidR="00B70AA0" w:rsidRPr="00B70AA0" w14:paraId="1FB274A5" w14:textId="77777777" w:rsidTr="00CD693F">
        <w:tc>
          <w:tcPr>
            <w:tcW w:w="3369" w:type="dxa"/>
            <w:shd w:val="clear" w:color="auto" w:fill="auto"/>
          </w:tcPr>
          <w:p w14:paraId="6363E796"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Передние габаритные огни</w:t>
            </w:r>
          </w:p>
        </w:tc>
        <w:tc>
          <w:tcPr>
            <w:tcW w:w="850" w:type="dxa"/>
            <w:shd w:val="clear" w:color="auto" w:fill="auto"/>
          </w:tcPr>
          <w:p w14:paraId="0AB85DE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5DF73CC9"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70E3CB0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6DEFB2FD"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4607111D" w14:textId="77777777" w:rsidTr="00CD693F">
        <w:tc>
          <w:tcPr>
            <w:tcW w:w="3369" w:type="dxa"/>
            <w:shd w:val="clear" w:color="auto" w:fill="auto"/>
          </w:tcPr>
          <w:p w14:paraId="1C31A49A"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Фары – ближний свет</w:t>
            </w:r>
          </w:p>
        </w:tc>
        <w:tc>
          <w:tcPr>
            <w:tcW w:w="850" w:type="dxa"/>
            <w:shd w:val="clear" w:color="auto" w:fill="auto"/>
          </w:tcPr>
          <w:p w14:paraId="3784667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6D5A9CE5"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4841DE9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22057285"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43506A09" w14:textId="77777777" w:rsidTr="00CD693F">
        <w:tc>
          <w:tcPr>
            <w:tcW w:w="3369" w:type="dxa"/>
            <w:shd w:val="clear" w:color="auto" w:fill="auto"/>
          </w:tcPr>
          <w:p w14:paraId="1828533D"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Фары – дальний свет</w:t>
            </w:r>
          </w:p>
        </w:tc>
        <w:tc>
          <w:tcPr>
            <w:tcW w:w="850" w:type="dxa"/>
            <w:shd w:val="clear" w:color="auto" w:fill="auto"/>
          </w:tcPr>
          <w:p w14:paraId="5E0E0C7F"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5C024CF6"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5F4F57A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01E1824D"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9275D51" w14:textId="77777777" w:rsidTr="00CD693F">
        <w:tc>
          <w:tcPr>
            <w:tcW w:w="3369" w:type="dxa"/>
            <w:shd w:val="clear" w:color="auto" w:fill="auto"/>
          </w:tcPr>
          <w:p w14:paraId="7F00BF9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Задние габаритные огни</w:t>
            </w:r>
          </w:p>
        </w:tc>
        <w:tc>
          <w:tcPr>
            <w:tcW w:w="850" w:type="dxa"/>
            <w:shd w:val="clear" w:color="auto" w:fill="auto"/>
          </w:tcPr>
          <w:p w14:paraId="5AC349BD"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10F0CCED"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00F25DD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6D06CE5B"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5D91FFA8" w14:textId="77777777" w:rsidTr="00CD693F">
        <w:tc>
          <w:tcPr>
            <w:tcW w:w="3369" w:type="dxa"/>
            <w:shd w:val="clear" w:color="auto" w:fill="auto"/>
          </w:tcPr>
          <w:p w14:paraId="3633ACCA"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Стоп-сигналы</w:t>
            </w:r>
          </w:p>
        </w:tc>
        <w:tc>
          <w:tcPr>
            <w:tcW w:w="850" w:type="dxa"/>
            <w:shd w:val="clear" w:color="auto" w:fill="auto"/>
          </w:tcPr>
          <w:p w14:paraId="77789C5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6912C970"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10C6B61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32435EA0"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1A33B265" w14:textId="77777777" w:rsidTr="00CD693F">
        <w:tc>
          <w:tcPr>
            <w:tcW w:w="3369" w:type="dxa"/>
            <w:shd w:val="clear" w:color="auto" w:fill="auto"/>
          </w:tcPr>
          <w:p w14:paraId="4509C09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Освещение номерного знака</w:t>
            </w:r>
          </w:p>
        </w:tc>
        <w:tc>
          <w:tcPr>
            <w:tcW w:w="2126" w:type="dxa"/>
            <w:gridSpan w:val="2"/>
            <w:shd w:val="clear" w:color="auto" w:fill="auto"/>
          </w:tcPr>
          <w:p w14:paraId="222D9A8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исправно</w:t>
            </w:r>
          </w:p>
        </w:tc>
        <w:tc>
          <w:tcPr>
            <w:tcW w:w="2126" w:type="dxa"/>
            <w:gridSpan w:val="2"/>
            <w:shd w:val="clear" w:color="auto" w:fill="auto"/>
          </w:tcPr>
          <w:p w14:paraId="4A8CE4D6"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неисправно</w:t>
            </w:r>
          </w:p>
        </w:tc>
      </w:tr>
      <w:tr w:rsidR="00B70AA0" w:rsidRPr="00B70AA0" w14:paraId="6CAEB2C2" w14:textId="77777777" w:rsidTr="00CD693F">
        <w:tc>
          <w:tcPr>
            <w:tcW w:w="3369" w:type="dxa"/>
            <w:shd w:val="clear" w:color="auto" w:fill="auto"/>
          </w:tcPr>
          <w:p w14:paraId="4C4F9F90"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Ук. поворотов передние</w:t>
            </w:r>
          </w:p>
        </w:tc>
        <w:tc>
          <w:tcPr>
            <w:tcW w:w="850" w:type="dxa"/>
            <w:shd w:val="clear" w:color="auto" w:fill="auto"/>
          </w:tcPr>
          <w:p w14:paraId="25A92D1B"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66343DD2"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7D349965"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65EDBE69"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376EE18C" w14:textId="77777777" w:rsidTr="00CD693F">
        <w:tc>
          <w:tcPr>
            <w:tcW w:w="3369" w:type="dxa"/>
            <w:shd w:val="clear" w:color="auto" w:fill="auto"/>
          </w:tcPr>
          <w:p w14:paraId="050CBCE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Ук. поворотов задние</w:t>
            </w:r>
          </w:p>
        </w:tc>
        <w:tc>
          <w:tcPr>
            <w:tcW w:w="850" w:type="dxa"/>
            <w:shd w:val="clear" w:color="auto" w:fill="auto"/>
          </w:tcPr>
          <w:p w14:paraId="54B7D0A5"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2ACC24E8"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74B09F6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36DF8144" w14:textId="77777777" w:rsidR="00B70AA0" w:rsidRPr="00B70AA0" w:rsidRDefault="00B70AA0" w:rsidP="00B70AA0">
            <w:pPr>
              <w:ind w:left="142" w:hanging="142"/>
              <w:rPr>
                <w:rFonts w:ascii="Times New Roman" w:eastAsia="Times New Roman" w:hAnsi="Times New Roman" w:cs="Times New Roman"/>
              </w:rPr>
            </w:pPr>
          </w:p>
        </w:tc>
      </w:tr>
      <w:tr w:rsidR="00B70AA0" w:rsidRPr="00B70AA0" w14:paraId="2C977C2D" w14:textId="77777777" w:rsidTr="00CD693F">
        <w:tc>
          <w:tcPr>
            <w:tcW w:w="3369" w:type="dxa"/>
            <w:shd w:val="clear" w:color="auto" w:fill="auto"/>
          </w:tcPr>
          <w:p w14:paraId="33CF9B84"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Лобовое стекло</w:t>
            </w:r>
          </w:p>
        </w:tc>
        <w:tc>
          <w:tcPr>
            <w:tcW w:w="850" w:type="dxa"/>
            <w:shd w:val="clear" w:color="auto" w:fill="auto"/>
          </w:tcPr>
          <w:p w14:paraId="3E8DE0C2"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хор.</w:t>
            </w:r>
          </w:p>
        </w:tc>
        <w:tc>
          <w:tcPr>
            <w:tcW w:w="1276" w:type="dxa"/>
            <w:shd w:val="clear" w:color="auto" w:fill="auto"/>
          </w:tcPr>
          <w:p w14:paraId="63F44918"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скол.</w:t>
            </w:r>
          </w:p>
        </w:tc>
        <w:tc>
          <w:tcPr>
            <w:tcW w:w="2126" w:type="dxa"/>
            <w:gridSpan w:val="2"/>
            <w:shd w:val="clear" w:color="auto" w:fill="auto"/>
          </w:tcPr>
          <w:p w14:paraId="2DA4F6A9"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трещина</w:t>
            </w:r>
          </w:p>
        </w:tc>
      </w:tr>
      <w:tr w:rsidR="00B70AA0" w:rsidRPr="00B70AA0" w14:paraId="2AA18223" w14:textId="77777777" w:rsidTr="00CD693F">
        <w:tc>
          <w:tcPr>
            <w:tcW w:w="3369" w:type="dxa"/>
            <w:shd w:val="clear" w:color="auto" w:fill="auto"/>
          </w:tcPr>
          <w:p w14:paraId="4A838877"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Зеркала</w:t>
            </w:r>
          </w:p>
        </w:tc>
        <w:tc>
          <w:tcPr>
            <w:tcW w:w="850" w:type="dxa"/>
            <w:shd w:val="clear" w:color="auto" w:fill="auto"/>
          </w:tcPr>
          <w:p w14:paraId="331706F6"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лев.</w:t>
            </w:r>
          </w:p>
        </w:tc>
        <w:tc>
          <w:tcPr>
            <w:tcW w:w="1276" w:type="dxa"/>
            <w:shd w:val="clear" w:color="auto" w:fill="auto"/>
          </w:tcPr>
          <w:p w14:paraId="1572DB05" w14:textId="77777777" w:rsidR="00B70AA0" w:rsidRPr="00B70AA0" w:rsidRDefault="00B70AA0" w:rsidP="00B70AA0">
            <w:pPr>
              <w:ind w:left="142" w:hanging="142"/>
              <w:rPr>
                <w:rFonts w:ascii="Times New Roman" w:eastAsia="Times New Roman" w:hAnsi="Times New Roman" w:cs="Times New Roman"/>
              </w:rPr>
            </w:pPr>
          </w:p>
        </w:tc>
        <w:tc>
          <w:tcPr>
            <w:tcW w:w="992" w:type="dxa"/>
            <w:shd w:val="clear" w:color="auto" w:fill="auto"/>
          </w:tcPr>
          <w:p w14:paraId="72490583"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прав.</w:t>
            </w:r>
          </w:p>
        </w:tc>
        <w:tc>
          <w:tcPr>
            <w:tcW w:w="1134" w:type="dxa"/>
          </w:tcPr>
          <w:p w14:paraId="7665635B" w14:textId="77777777" w:rsidR="00B70AA0" w:rsidRPr="00B70AA0" w:rsidRDefault="00B70AA0" w:rsidP="00B70AA0">
            <w:pPr>
              <w:ind w:left="142" w:hanging="142"/>
              <w:rPr>
                <w:rFonts w:ascii="Times New Roman" w:eastAsia="Times New Roman" w:hAnsi="Times New Roman" w:cs="Times New Roman"/>
              </w:rPr>
            </w:pPr>
          </w:p>
        </w:tc>
      </w:tr>
    </w:tbl>
    <w:p w14:paraId="110A37BC" w14:textId="77777777" w:rsidR="00B70AA0" w:rsidRPr="00B70AA0" w:rsidRDefault="00B70AA0" w:rsidP="00B70AA0">
      <w:pPr>
        <w:ind w:left="142" w:hanging="142"/>
        <w:rPr>
          <w:rFonts w:ascii="Times New Roman" w:eastAsia="Times New Roman" w:hAnsi="Times New Roman" w:cs="Times New Roman"/>
        </w:rPr>
      </w:pPr>
    </w:p>
    <w:p w14:paraId="5008D18E"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Замечания: _______________________________________________________________________</w:t>
      </w:r>
    </w:p>
    <w:p w14:paraId="7D5C1F81"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___________________________________________________________________________________</w:t>
      </w:r>
    </w:p>
    <w:p w14:paraId="52319FC8" w14:textId="77777777" w:rsidR="00B70AA0" w:rsidRPr="00B70AA0" w:rsidRDefault="00B70AA0" w:rsidP="00B70AA0">
      <w:pPr>
        <w:ind w:left="142" w:hanging="142"/>
        <w:rPr>
          <w:rFonts w:ascii="Times New Roman" w:eastAsia="Times New Roman" w:hAnsi="Times New Roman" w:cs="Times New Roman"/>
        </w:rPr>
      </w:pPr>
    </w:p>
    <w:p w14:paraId="54CBA8AD"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Автомобиль сдал:                                                   Автомобиль принял:</w:t>
      </w:r>
    </w:p>
    <w:p w14:paraId="2412D9B4" w14:textId="77777777" w:rsidR="00B70AA0" w:rsidRPr="00B70AA0" w:rsidRDefault="00B70AA0" w:rsidP="00B70AA0">
      <w:pPr>
        <w:ind w:left="142" w:hanging="142"/>
        <w:rPr>
          <w:rFonts w:ascii="Times New Roman" w:eastAsia="Times New Roman" w:hAnsi="Times New Roman" w:cs="Times New Roman"/>
        </w:rPr>
      </w:pPr>
      <w:r w:rsidRPr="00B70AA0">
        <w:rPr>
          <w:rFonts w:ascii="Times New Roman" w:eastAsia="Times New Roman" w:hAnsi="Times New Roman" w:cs="Times New Roman"/>
        </w:rPr>
        <w:t>____________________/_________________/     __________________/________________/</w:t>
      </w:r>
    </w:p>
    <w:p w14:paraId="0236949A" w14:textId="77777777" w:rsidR="00B70AA0" w:rsidRPr="00B70AA0" w:rsidRDefault="00B70AA0" w:rsidP="00B70AA0">
      <w:pPr>
        <w:ind w:left="142" w:hanging="142"/>
        <w:rPr>
          <w:rFonts w:ascii="Times New Roman" w:eastAsia="Times New Roman" w:hAnsi="Times New Roman" w:cs="Times New Roman"/>
        </w:rPr>
      </w:pPr>
    </w:p>
    <w:p w14:paraId="36A38966" w14:textId="3E6F6457" w:rsidR="00B70AA0" w:rsidRDefault="00B70AA0" w:rsidP="00984119">
      <w:pPr>
        <w:spacing w:after="0" w:line="240" w:lineRule="auto"/>
        <w:ind w:firstLine="709"/>
        <w:rPr>
          <w:rFonts w:ascii="Times New Roman" w:eastAsia="Times New Roman" w:hAnsi="Times New Roman" w:cs="Times New Roman"/>
          <w:color w:val="FF0000"/>
          <w:sz w:val="24"/>
          <w:szCs w:val="24"/>
          <w:lang w:eastAsia="ar-SA"/>
        </w:rPr>
      </w:pPr>
    </w:p>
    <w:p w14:paraId="52692802" w14:textId="4CAE2AD1"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0AD728F" w14:textId="634F5479"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5688291" w14:textId="2DC7851D"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A4A7104" w14:textId="0E340CF4"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DE1B684" w14:textId="1DF3AE02"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286750BB" w14:textId="3977D81A"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45AA29DF" w14:textId="59A7F755"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1BC862BB" w14:textId="2790101D"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CC6E646" w14:textId="56CBA5F7"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DAAC9B3" w14:textId="1B784D20"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1337480" w14:textId="254D51F9"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224E8A1C" w14:textId="3293D6D5"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6CA5737B" w14:textId="0320AD80"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17ACB848" w14:textId="77A36C10"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375AB61" w14:textId="00E4A505"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E9B6663" w14:textId="2AA422D8"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5D97F59" w14:textId="36289D04"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4F1C7240" w14:textId="267AD4B8"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13F5ACE" w14:textId="1D257A57"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41D30C3C" w14:textId="22EC6914"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6287EB4C" w14:textId="08F46E7D"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243F621E" w14:textId="38A5639F"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3BEB8CB3" w14:textId="26A3106C"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8B9CA03" w14:textId="02763759"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0C3615D2" w14:textId="0F2AA1CD"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18DFDDA" w14:textId="160196D5"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6043488" w14:textId="08B68015"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C5C4AA4" w14:textId="068BD610"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3D9FE513" w14:textId="743CB34B"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7B74AE4" w14:textId="3731A79E"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06F83743" w14:textId="2B40C636"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6F00D60D" w14:textId="229B6BF2"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3F88DA36" w14:textId="36FB1AFB"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5A46EAE5" w14:textId="5ABF7400"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7DD20E18" w14:textId="7FCA0983" w:rsidR="0082592A" w:rsidRDefault="0082592A">
      <w:pPr>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lang w:eastAsia="ar-SA"/>
        </w:rPr>
        <w:br w:type="page"/>
      </w:r>
    </w:p>
    <w:p w14:paraId="04DBD32A" w14:textId="77777777"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123E747C" w14:textId="54BD7760" w:rsidR="0082592A" w:rsidRPr="0082592A" w:rsidRDefault="0082592A" w:rsidP="0082592A">
      <w:pPr>
        <w:jc w:val="right"/>
        <w:rPr>
          <w:rFonts w:ascii="Times New Roman" w:eastAsia="Times New Roman" w:hAnsi="Times New Roman" w:cs="Times New Roman"/>
        </w:rPr>
      </w:pPr>
      <w:r w:rsidRPr="0082592A">
        <w:rPr>
          <w:rFonts w:ascii="Times New Roman" w:eastAsia="Times New Roman" w:hAnsi="Times New Roman" w:cs="Times New Roman"/>
        </w:rPr>
        <w:t xml:space="preserve">Приложение № </w:t>
      </w:r>
      <w:r>
        <w:rPr>
          <w:rFonts w:ascii="Times New Roman" w:eastAsia="Times New Roman" w:hAnsi="Times New Roman" w:cs="Times New Roman"/>
        </w:rPr>
        <w:t>4</w:t>
      </w:r>
      <w:r w:rsidRPr="0082592A">
        <w:rPr>
          <w:rFonts w:ascii="Times New Roman" w:eastAsia="Times New Roman" w:hAnsi="Times New Roman" w:cs="Times New Roman"/>
        </w:rPr>
        <w:t xml:space="preserve"> к ТЗ</w:t>
      </w:r>
    </w:p>
    <w:p w14:paraId="010775AB" w14:textId="77777777" w:rsidR="0082592A" w:rsidRPr="0082592A" w:rsidRDefault="0082592A" w:rsidP="0082592A">
      <w:pPr>
        <w:jc w:val="center"/>
        <w:rPr>
          <w:rFonts w:ascii="Times New Roman" w:eastAsia="Times New Roman" w:hAnsi="Times New Roman" w:cs="Times New Roman"/>
        </w:rPr>
      </w:pPr>
    </w:p>
    <w:p w14:paraId="1639D294" w14:textId="77777777" w:rsidR="0082592A" w:rsidRPr="0082592A" w:rsidRDefault="0082592A" w:rsidP="0082592A">
      <w:pPr>
        <w:jc w:val="center"/>
        <w:rPr>
          <w:rFonts w:ascii="Times New Roman" w:eastAsia="Times New Roman" w:hAnsi="Times New Roman" w:cs="Times New Roman"/>
          <w:b/>
        </w:rPr>
      </w:pPr>
      <w:r w:rsidRPr="0082592A">
        <w:rPr>
          <w:rFonts w:ascii="Times New Roman" w:eastAsia="Times New Roman" w:hAnsi="Times New Roman" w:cs="Times New Roman"/>
          <w:b/>
        </w:rPr>
        <w:t xml:space="preserve">Акт сдачи-приемки оказанных услуг </w:t>
      </w:r>
    </w:p>
    <w:p w14:paraId="435026BF" w14:textId="77777777" w:rsidR="0082592A" w:rsidRPr="0082592A" w:rsidRDefault="0082592A" w:rsidP="0082592A">
      <w:pPr>
        <w:jc w:val="center"/>
        <w:rPr>
          <w:rFonts w:ascii="Times New Roman" w:eastAsia="Times New Roman" w:hAnsi="Times New Roman" w:cs="Times New Roman"/>
          <w:b/>
        </w:rPr>
      </w:pPr>
    </w:p>
    <w:p w14:paraId="74EB4E74"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__________</w:t>
      </w:r>
      <w:r w:rsidRPr="0082592A">
        <w:rPr>
          <w:rFonts w:ascii="Times New Roman" w:eastAsia="Times New Roman" w:hAnsi="Times New Roman" w:cs="Times New Roman"/>
        </w:rPr>
        <w:tab/>
        <w:t>«____» _________ 20__ г.</w:t>
      </w:r>
    </w:p>
    <w:p w14:paraId="022DB13B" w14:textId="77777777" w:rsidR="0082592A" w:rsidRPr="0082592A" w:rsidRDefault="0082592A" w:rsidP="0082592A">
      <w:pPr>
        <w:jc w:val="center"/>
        <w:rPr>
          <w:rFonts w:ascii="Times New Roman" w:eastAsia="Times New Roman" w:hAnsi="Times New Roman" w:cs="Times New Roman"/>
        </w:rPr>
      </w:pPr>
    </w:p>
    <w:p w14:paraId="2DF4C5EE"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bCs/>
        </w:rPr>
        <w:t>УФПС _________________ – филиал АО «Почта России», именуемое в дальнейшем «Заказчик», в лице _____________, действующего на основании ____________, с одной стороны и ________________________________________________________, именуем__ в дальнейшем «Исполнитель», в лице ___________________________________________, действующего на основании ___________________, с другой стороны</w:t>
      </w:r>
      <w:r w:rsidRPr="0082592A">
        <w:rPr>
          <w:rFonts w:ascii="Times New Roman" w:eastAsia="Times New Roman" w:hAnsi="Times New Roman" w:cs="Times New Roman"/>
        </w:rPr>
        <w:t xml:space="preserve"> составили настоящий акт о том, что:</w:t>
      </w:r>
    </w:p>
    <w:p w14:paraId="2259F65C" w14:textId="77777777" w:rsidR="0082592A" w:rsidRPr="0082592A" w:rsidRDefault="0082592A" w:rsidP="0082592A">
      <w:pPr>
        <w:numPr>
          <w:ilvl w:val="0"/>
          <w:numId w:val="23"/>
        </w:numPr>
        <w:jc w:val="center"/>
        <w:rPr>
          <w:rFonts w:ascii="Times New Roman" w:eastAsia="Times New Roman" w:hAnsi="Times New Roman" w:cs="Times New Roman"/>
        </w:rPr>
      </w:pPr>
      <w:r w:rsidRPr="0082592A">
        <w:rPr>
          <w:rFonts w:ascii="Times New Roman" w:eastAsia="Times New Roman" w:hAnsi="Times New Roman" w:cs="Times New Roman"/>
        </w:rPr>
        <w:t>Стороны подтверждают, что услуги оказаны в соответствии с условиями Договора на оказание услуг по техническому обслуживанию и ремонту автомобилей марки _______ для нужд УФПС _____________ – филиала АО «Почта России».</w:t>
      </w:r>
    </w:p>
    <w:p w14:paraId="704CE90E" w14:textId="77777777" w:rsidR="0082592A" w:rsidRPr="0082592A" w:rsidRDefault="0082592A" w:rsidP="0082592A">
      <w:pPr>
        <w:numPr>
          <w:ilvl w:val="0"/>
          <w:numId w:val="23"/>
        </w:numPr>
        <w:jc w:val="center"/>
        <w:rPr>
          <w:rFonts w:ascii="Times New Roman" w:eastAsia="Times New Roman" w:hAnsi="Times New Roman" w:cs="Times New Roman"/>
        </w:rPr>
      </w:pPr>
      <w:r w:rsidRPr="0082592A">
        <w:rPr>
          <w:rFonts w:ascii="Times New Roman" w:eastAsia="Times New Roman" w:hAnsi="Times New Roman" w:cs="Times New Roman"/>
        </w:rPr>
        <w:t xml:space="preserve">№ ____________ от _____________ и Заявки № ______ от «____» ______________ 20__ г. </w:t>
      </w:r>
    </w:p>
    <w:p w14:paraId="5195C2C8" w14:textId="77777777" w:rsidR="0082592A" w:rsidRPr="0082592A" w:rsidRDefault="0082592A" w:rsidP="0082592A">
      <w:pPr>
        <w:jc w:val="center"/>
        <w:rPr>
          <w:rFonts w:ascii="Times New Roman" w:eastAsia="Times New Roman" w:hAnsi="Times New Roman" w:cs="Times New Roman"/>
        </w:rPr>
      </w:pPr>
    </w:p>
    <w:tbl>
      <w:tblPr>
        <w:tblW w:w="9344" w:type="dxa"/>
        <w:tblInd w:w="-5" w:type="dxa"/>
        <w:tblLook w:val="04A0" w:firstRow="1" w:lastRow="0" w:firstColumn="1" w:lastColumn="0" w:noHBand="0" w:noVBand="1"/>
      </w:tblPr>
      <w:tblGrid>
        <w:gridCol w:w="4338"/>
        <w:gridCol w:w="5006"/>
      </w:tblGrid>
      <w:tr w:rsidR="0082592A" w:rsidRPr="0082592A" w14:paraId="6DEAF940" w14:textId="77777777" w:rsidTr="00CD693F">
        <w:trPr>
          <w:trHeight w:val="308"/>
        </w:trPr>
        <w:tc>
          <w:tcPr>
            <w:tcW w:w="433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95E66DE"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Марка, модель</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359D4849" w14:textId="77777777" w:rsidR="0082592A" w:rsidRPr="0082592A" w:rsidRDefault="0082592A" w:rsidP="0082592A">
            <w:pPr>
              <w:jc w:val="center"/>
              <w:rPr>
                <w:rFonts w:ascii="Times New Roman" w:eastAsia="Times New Roman" w:hAnsi="Times New Roman" w:cs="Times New Roman"/>
              </w:rPr>
            </w:pPr>
          </w:p>
        </w:tc>
      </w:tr>
      <w:tr w:rsidR="0082592A" w:rsidRPr="0082592A" w14:paraId="4A6269CB" w14:textId="77777777" w:rsidTr="00CD693F">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14:paraId="6A68F932"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Идентификационный номер (VIN)</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582CD133" w14:textId="77777777" w:rsidR="0082592A" w:rsidRPr="0082592A" w:rsidRDefault="0082592A" w:rsidP="0082592A">
            <w:pPr>
              <w:jc w:val="center"/>
              <w:rPr>
                <w:rFonts w:ascii="Times New Roman" w:eastAsia="Times New Roman" w:hAnsi="Times New Roman" w:cs="Times New Roman"/>
              </w:rPr>
            </w:pPr>
          </w:p>
        </w:tc>
      </w:tr>
      <w:tr w:rsidR="0082592A" w:rsidRPr="0082592A" w14:paraId="4F32302D" w14:textId="77777777" w:rsidTr="00CD693F">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14:paraId="3C816989"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Год изготовления</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4BBA8FF9" w14:textId="77777777" w:rsidR="0082592A" w:rsidRPr="0082592A" w:rsidRDefault="0082592A" w:rsidP="0082592A">
            <w:pPr>
              <w:jc w:val="center"/>
              <w:rPr>
                <w:rFonts w:ascii="Times New Roman" w:eastAsia="Times New Roman" w:hAnsi="Times New Roman" w:cs="Times New Roman"/>
              </w:rPr>
            </w:pPr>
          </w:p>
        </w:tc>
      </w:tr>
      <w:tr w:rsidR="0082592A" w:rsidRPr="0082592A" w14:paraId="7DCE212E" w14:textId="77777777" w:rsidTr="00CD693F">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14:paraId="536F1DB1"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Регистрационный знак</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68D2E5FE" w14:textId="77777777" w:rsidR="0082592A" w:rsidRPr="0082592A" w:rsidRDefault="0082592A" w:rsidP="0082592A">
            <w:pPr>
              <w:jc w:val="center"/>
              <w:rPr>
                <w:rFonts w:ascii="Times New Roman" w:eastAsia="Times New Roman" w:hAnsi="Times New Roman" w:cs="Times New Roman"/>
              </w:rPr>
            </w:pPr>
          </w:p>
        </w:tc>
      </w:tr>
    </w:tbl>
    <w:p w14:paraId="67DBCEBB" w14:textId="77777777" w:rsidR="0082592A" w:rsidRPr="0082592A" w:rsidRDefault="0082592A" w:rsidP="0082592A">
      <w:pPr>
        <w:jc w:val="center"/>
        <w:rPr>
          <w:rFonts w:ascii="Times New Roman" w:eastAsia="Times New Roman" w:hAnsi="Times New Roman" w:cs="Times New Roman"/>
        </w:rPr>
      </w:pPr>
    </w:p>
    <w:tbl>
      <w:tblPr>
        <w:tblW w:w="0" w:type="auto"/>
        <w:tblInd w:w="-10" w:type="dxa"/>
        <w:tblLook w:val="04A0" w:firstRow="1" w:lastRow="0" w:firstColumn="1" w:lastColumn="0" w:noHBand="0" w:noVBand="1"/>
      </w:tblPr>
      <w:tblGrid>
        <w:gridCol w:w="561"/>
        <w:gridCol w:w="1853"/>
        <w:gridCol w:w="765"/>
        <w:gridCol w:w="1429"/>
        <w:gridCol w:w="1053"/>
        <w:gridCol w:w="1353"/>
        <w:gridCol w:w="928"/>
        <w:gridCol w:w="1402"/>
      </w:tblGrid>
      <w:tr w:rsidR="0082592A" w:rsidRPr="0082592A" w14:paraId="4DB50301" w14:textId="77777777" w:rsidTr="0082592A">
        <w:trPr>
          <w:trHeight w:val="1020"/>
        </w:trPr>
        <w:tc>
          <w:tcPr>
            <w:tcW w:w="562" w:type="dxa"/>
            <w:tcBorders>
              <w:top w:val="single" w:sz="8" w:space="0" w:color="000000"/>
              <w:left w:val="single" w:sz="8" w:space="0" w:color="000000"/>
              <w:bottom w:val="single" w:sz="4" w:space="0" w:color="000000"/>
              <w:right w:val="single" w:sz="8" w:space="0" w:color="000000"/>
            </w:tcBorders>
            <w:shd w:val="clear" w:color="auto" w:fill="auto"/>
            <w:noWrap/>
            <w:vAlign w:val="center"/>
            <w:hideMark/>
          </w:tcPr>
          <w:p w14:paraId="7696C0DC"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 п/п</w:t>
            </w:r>
          </w:p>
        </w:tc>
        <w:tc>
          <w:tcPr>
            <w:tcW w:w="1859" w:type="dxa"/>
            <w:tcBorders>
              <w:top w:val="single" w:sz="8" w:space="0" w:color="000000"/>
              <w:left w:val="single" w:sz="4" w:space="0" w:color="000000"/>
              <w:bottom w:val="single" w:sz="4" w:space="0" w:color="000000"/>
              <w:right w:val="single" w:sz="8" w:space="0" w:color="000000"/>
            </w:tcBorders>
            <w:shd w:val="clear" w:color="auto" w:fill="auto"/>
            <w:noWrap/>
            <w:vAlign w:val="center"/>
            <w:hideMark/>
          </w:tcPr>
          <w:p w14:paraId="1071AB77"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Наименование Услуг</w:t>
            </w:r>
          </w:p>
        </w:tc>
        <w:tc>
          <w:tcPr>
            <w:tcW w:w="767"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3CBAB4D"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Ед. изм.</w:t>
            </w:r>
          </w:p>
        </w:tc>
        <w:tc>
          <w:tcPr>
            <w:tcW w:w="1420"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67779637"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Объем (количество ед.)</w:t>
            </w:r>
          </w:p>
        </w:tc>
        <w:tc>
          <w:tcPr>
            <w:tcW w:w="1056"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1CAB5E3"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Цена за ед., без НДС (руб.)</w:t>
            </w:r>
          </w:p>
        </w:tc>
        <w:tc>
          <w:tcPr>
            <w:tcW w:w="1344"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08B0B39D"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Стоимость, без НДС (руб.)</w:t>
            </w:r>
          </w:p>
        </w:tc>
        <w:tc>
          <w:tcPr>
            <w:tcW w:w="930"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DE7421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Сумма НДС (руб.)</w:t>
            </w:r>
          </w:p>
        </w:tc>
        <w:tc>
          <w:tcPr>
            <w:tcW w:w="1406"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2BE00F3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Стоимость услуг, в т. ч. НДС, (руб.) .</w:t>
            </w:r>
          </w:p>
        </w:tc>
      </w:tr>
      <w:tr w:rsidR="0082592A" w:rsidRPr="0082592A" w14:paraId="5565F7C6" w14:textId="77777777" w:rsidTr="0082592A">
        <w:trPr>
          <w:trHeight w:val="259"/>
        </w:trPr>
        <w:tc>
          <w:tcPr>
            <w:tcW w:w="562"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4411C86"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1</w:t>
            </w:r>
          </w:p>
        </w:tc>
        <w:tc>
          <w:tcPr>
            <w:tcW w:w="1859" w:type="dxa"/>
            <w:tcBorders>
              <w:top w:val="single" w:sz="8" w:space="0" w:color="000000"/>
              <w:left w:val="single" w:sz="4" w:space="0" w:color="000000"/>
              <w:bottom w:val="single" w:sz="8" w:space="0" w:color="000000"/>
              <w:right w:val="single" w:sz="8" w:space="0" w:color="000000"/>
            </w:tcBorders>
            <w:shd w:val="clear" w:color="auto" w:fill="auto"/>
            <w:vAlign w:val="center"/>
            <w:hideMark/>
          </w:tcPr>
          <w:p w14:paraId="40F00E61"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2</w:t>
            </w:r>
          </w:p>
        </w:tc>
        <w:tc>
          <w:tcPr>
            <w:tcW w:w="767"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546486F0"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3</w:t>
            </w:r>
          </w:p>
        </w:tc>
        <w:tc>
          <w:tcPr>
            <w:tcW w:w="1420"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2F998E03"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4</w:t>
            </w:r>
          </w:p>
        </w:tc>
        <w:tc>
          <w:tcPr>
            <w:tcW w:w="1056"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30E9E75A"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5</w:t>
            </w:r>
          </w:p>
        </w:tc>
        <w:tc>
          <w:tcPr>
            <w:tcW w:w="1344"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185D2E81"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6</w:t>
            </w:r>
          </w:p>
        </w:tc>
        <w:tc>
          <w:tcPr>
            <w:tcW w:w="930"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49CDD74A"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7</w:t>
            </w:r>
          </w:p>
        </w:tc>
        <w:tc>
          <w:tcPr>
            <w:tcW w:w="1406"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78C91635"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8</w:t>
            </w:r>
          </w:p>
        </w:tc>
      </w:tr>
      <w:tr w:rsidR="0082592A" w:rsidRPr="0082592A" w14:paraId="12E02D2D" w14:textId="77777777" w:rsidTr="0082592A">
        <w:trPr>
          <w:trHeight w:val="319"/>
        </w:trPr>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3DF3EF8" w14:textId="77777777" w:rsidR="0082592A" w:rsidRPr="0082592A" w:rsidRDefault="0082592A" w:rsidP="0082592A">
            <w:pPr>
              <w:jc w:val="center"/>
              <w:rPr>
                <w:rFonts w:ascii="Times New Roman" w:eastAsia="Times New Roman" w:hAnsi="Times New Roman" w:cs="Times New Roman"/>
              </w:rPr>
            </w:pPr>
          </w:p>
        </w:tc>
        <w:tc>
          <w:tcPr>
            <w:tcW w:w="1859" w:type="dxa"/>
            <w:tcBorders>
              <w:top w:val="single" w:sz="4" w:space="0" w:color="000000"/>
              <w:left w:val="nil"/>
              <w:bottom w:val="single" w:sz="4" w:space="0" w:color="000000"/>
              <w:right w:val="single" w:sz="4" w:space="0" w:color="000000"/>
            </w:tcBorders>
            <w:shd w:val="clear" w:color="auto" w:fill="auto"/>
          </w:tcPr>
          <w:p w14:paraId="667F9A57" w14:textId="77777777" w:rsidR="0082592A" w:rsidRPr="0082592A" w:rsidRDefault="0082592A" w:rsidP="0082592A">
            <w:pPr>
              <w:jc w:val="center"/>
              <w:rPr>
                <w:rFonts w:ascii="Times New Roman" w:eastAsia="Times New Roman" w:hAnsi="Times New Roman" w:cs="Times New Roman"/>
              </w:rPr>
            </w:pPr>
          </w:p>
        </w:tc>
        <w:tc>
          <w:tcPr>
            <w:tcW w:w="767" w:type="dxa"/>
            <w:tcBorders>
              <w:top w:val="single" w:sz="4" w:space="0" w:color="000000"/>
              <w:left w:val="nil"/>
              <w:bottom w:val="single" w:sz="4" w:space="0" w:color="000000"/>
              <w:right w:val="single" w:sz="4" w:space="0" w:color="000000"/>
            </w:tcBorders>
            <w:shd w:val="clear" w:color="auto" w:fill="auto"/>
          </w:tcPr>
          <w:p w14:paraId="4850EB2C" w14:textId="77777777" w:rsidR="0082592A" w:rsidRPr="0082592A" w:rsidRDefault="0082592A" w:rsidP="0082592A">
            <w:pPr>
              <w:jc w:val="center"/>
              <w:rPr>
                <w:rFonts w:ascii="Times New Roman" w:eastAsia="Times New Roman" w:hAnsi="Times New Roman" w:cs="Times New Roman"/>
              </w:rPr>
            </w:pPr>
          </w:p>
        </w:tc>
        <w:tc>
          <w:tcPr>
            <w:tcW w:w="1420" w:type="dxa"/>
            <w:tcBorders>
              <w:top w:val="single" w:sz="4" w:space="0" w:color="000000"/>
              <w:left w:val="nil"/>
              <w:bottom w:val="single" w:sz="4" w:space="0" w:color="000000"/>
              <w:right w:val="single" w:sz="4" w:space="0" w:color="000000"/>
            </w:tcBorders>
            <w:shd w:val="clear" w:color="auto" w:fill="auto"/>
            <w:noWrap/>
          </w:tcPr>
          <w:p w14:paraId="635AE294" w14:textId="77777777" w:rsidR="0082592A" w:rsidRPr="0082592A" w:rsidRDefault="0082592A" w:rsidP="0082592A">
            <w:pPr>
              <w:jc w:val="center"/>
              <w:rPr>
                <w:rFonts w:ascii="Times New Roman" w:eastAsia="Times New Roman" w:hAnsi="Times New Roman" w:cs="Times New Roman"/>
              </w:rPr>
            </w:pPr>
          </w:p>
        </w:tc>
        <w:tc>
          <w:tcPr>
            <w:tcW w:w="1056" w:type="dxa"/>
            <w:tcBorders>
              <w:top w:val="single" w:sz="4" w:space="0" w:color="000000"/>
              <w:left w:val="nil"/>
              <w:bottom w:val="single" w:sz="4" w:space="0" w:color="000000"/>
              <w:right w:val="single" w:sz="4" w:space="0" w:color="000000"/>
            </w:tcBorders>
            <w:shd w:val="clear" w:color="auto" w:fill="auto"/>
            <w:noWrap/>
          </w:tcPr>
          <w:p w14:paraId="30B341AD" w14:textId="77777777" w:rsidR="0082592A" w:rsidRPr="0082592A" w:rsidRDefault="0082592A" w:rsidP="0082592A">
            <w:pPr>
              <w:jc w:val="center"/>
              <w:rPr>
                <w:rFonts w:ascii="Times New Roman" w:eastAsia="Times New Roman" w:hAnsi="Times New Roman" w:cs="Times New Roman"/>
              </w:rPr>
            </w:pPr>
          </w:p>
        </w:tc>
        <w:tc>
          <w:tcPr>
            <w:tcW w:w="1344" w:type="dxa"/>
            <w:tcBorders>
              <w:top w:val="single" w:sz="4" w:space="0" w:color="000000"/>
              <w:left w:val="nil"/>
              <w:bottom w:val="single" w:sz="4" w:space="0" w:color="000000"/>
              <w:right w:val="single" w:sz="4" w:space="0" w:color="000000"/>
            </w:tcBorders>
            <w:shd w:val="clear" w:color="auto" w:fill="auto"/>
            <w:noWrap/>
          </w:tcPr>
          <w:p w14:paraId="67EB51A0" w14:textId="77777777" w:rsidR="0082592A" w:rsidRPr="0082592A" w:rsidRDefault="0082592A" w:rsidP="0082592A">
            <w:pPr>
              <w:jc w:val="center"/>
              <w:rPr>
                <w:rFonts w:ascii="Times New Roman" w:eastAsia="Times New Roman" w:hAnsi="Times New Roman" w:cs="Times New Roman"/>
              </w:rPr>
            </w:pPr>
          </w:p>
        </w:tc>
        <w:tc>
          <w:tcPr>
            <w:tcW w:w="930" w:type="dxa"/>
            <w:tcBorders>
              <w:top w:val="single" w:sz="4" w:space="0" w:color="000000"/>
              <w:left w:val="nil"/>
              <w:bottom w:val="single" w:sz="4" w:space="0" w:color="000000"/>
              <w:right w:val="single" w:sz="4" w:space="0" w:color="000000"/>
            </w:tcBorders>
            <w:shd w:val="clear" w:color="auto" w:fill="auto"/>
            <w:noWrap/>
          </w:tcPr>
          <w:p w14:paraId="49A767C7" w14:textId="77777777" w:rsidR="0082592A" w:rsidRPr="0082592A" w:rsidRDefault="0082592A" w:rsidP="0082592A">
            <w:pPr>
              <w:jc w:val="center"/>
              <w:rPr>
                <w:rFonts w:ascii="Times New Roman" w:eastAsia="Times New Roman" w:hAnsi="Times New Roman" w:cs="Times New Roman"/>
              </w:rPr>
            </w:pPr>
          </w:p>
        </w:tc>
        <w:tc>
          <w:tcPr>
            <w:tcW w:w="1406" w:type="dxa"/>
            <w:tcBorders>
              <w:top w:val="single" w:sz="4" w:space="0" w:color="000000"/>
              <w:left w:val="nil"/>
              <w:bottom w:val="single" w:sz="4" w:space="0" w:color="000000"/>
              <w:right w:val="single" w:sz="4" w:space="0" w:color="000000"/>
            </w:tcBorders>
            <w:shd w:val="clear" w:color="auto" w:fill="auto"/>
            <w:noWrap/>
          </w:tcPr>
          <w:p w14:paraId="3645126A" w14:textId="77777777" w:rsidR="0082592A" w:rsidRPr="0082592A" w:rsidRDefault="0082592A" w:rsidP="0082592A">
            <w:pPr>
              <w:jc w:val="center"/>
              <w:rPr>
                <w:rFonts w:ascii="Times New Roman" w:eastAsia="Times New Roman" w:hAnsi="Times New Roman" w:cs="Times New Roman"/>
              </w:rPr>
            </w:pPr>
          </w:p>
        </w:tc>
      </w:tr>
      <w:tr w:rsidR="0082592A" w:rsidRPr="0082592A" w14:paraId="3EB5DF36" w14:textId="77777777" w:rsidTr="0082592A">
        <w:trPr>
          <w:trHeight w:val="319"/>
        </w:trPr>
        <w:tc>
          <w:tcPr>
            <w:tcW w:w="7938" w:type="dxa"/>
            <w:gridSpan w:val="7"/>
            <w:tcBorders>
              <w:top w:val="single" w:sz="4" w:space="0" w:color="000000"/>
              <w:left w:val="single" w:sz="4" w:space="0" w:color="000000"/>
              <w:bottom w:val="single" w:sz="4" w:space="0" w:color="000000"/>
              <w:right w:val="single" w:sz="4" w:space="0" w:color="000000"/>
            </w:tcBorders>
            <w:shd w:val="clear" w:color="auto" w:fill="auto"/>
            <w:noWrap/>
            <w:hideMark/>
          </w:tcPr>
          <w:p w14:paraId="3D31C175"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ИТОГО:</w:t>
            </w:r>
          </w:p>
        </w:tc>
        <w:tc>
          <w:tcPr>
            <w:tcW w:w="1406" w:type="dxa"/>
            <w:tcBorders>
              <w:top w:val="nil"/>
              <w:left w:val="nil"/>
              <w:bottom w:val="single" w:sz="4" w:space="0" w:color="000000"/>
              <w:right w:val="single" w:sz="4" w:space="0" w:color="000000"/>
            </w:tcBorders>
            <w:shd w:val="clear" w:color="auto" w:fill="auto"/>
            <w:hideMark/>
          </w:tcPr>
          <w:p w14:paraId="38D7827E" w14:textId="77777777" w:rsidR="0082592A" w:rsidRPr="0082592A" w:rsidRDefault="0082592A" w:rsidP="0082592A">
            <w:pPr>
              <w:jc w:val="center"/>
              <w:rPr>
                <w:rFonts w:ascii="Times New Roman" w:eastAsia="Times New Roman" w:hAnsi="Times New Roman" w:cs="Times New Roman"/>
                <w:b/>
                <w:bCs/>
              </w:rPr>
            </w:pPr>
          </w:p>
        </w:tc>
      </w:tr>
    </w:tbl>
    <w:p w14:paraId="6240E060" w14:textId="77777777" w:rsidR="0082592A" w:rsidRPr="0082592A" w:rsidRDefault="0082592A" w:rsidP="0082592A">
      <w:pPr>
        <w:jc w:val="center"/>
        <w:rPr>
          <w:rFonts w:ascii="Times New Roman" w:eastAsia="Times New Roman" w:hAnsi="Times New Roman" w:cs="Times New Roman"/>
        </w:rPr>
      </w:pPr>
    </w:p>
    <w:tbl>
      <w:tblPr>
        <w:tblW w:w="9356" w:type="dxa"/>
        <w:tblInd w:w="-10" w:type="dxa"/>
        <w:tblLayout w:type="fixed"/>
        <w:tblLook w:val="04A0" w:firstRow="1" w:lastRow="0" w:firstColumn="1" w:lastColumn="0" w:noHBand="0" w:noVBand="1"/>
      </w:tblPr>
      <w:tblGrid>
        <w:gridCol w:w="660"/>
        <w:gridCol w:w="1608"/>
        <w:gridCol w:w="993"/>
        <w:gridCol w:w="1417"/>
        <w:gridCol w:w="1134"/>
        <w:gridCol w:w="1418"/>
        <w:gridCol w:w="1134"/>
        <w:gridCol w:w="992"/>
      </w:tblGrid>
      <w:tr w:rsidR="0082592A" w:rsidRPr="0082592A" w14:paraId="0FBFBA6C" w14:textId="77777777" w:rsidTr="00CD693F">
        <w:trPr>
          <w:trHeight w:val="1020"/>
        </w:trPr>
        <w:tc>
          <w:tcPr>
            <w:tcW w:w="660" w:type="dxa"/>
            <w:tcBorders>
              <w:top w:val="single" w:sz="8" w:space="0" w:color="000000"/>
              <w:left w:val="single" w:sz="8" w:space="0" w:color="000000"/>
              <w:bottom w:val="single" w:sz="4" w:space="0" w:color="000000"/>
              <w:right w:val="single" w:sz="8" w:space="0" w:color="000000"/>
            </w:tcBorders>
            <w:shd w:val="clear" w:color="auto" w:fill="auto"/>
            <w:noWrap/>
            <w:vAlign w:val="center"/>
            <w:hideMark/>
          </w:tcPr>
          <w:p w14:paraId="6DECA0D5"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 п/п</w:t>
            </w:r>
          </w:p>
        </w:tc>
        <w:tc>
          <w:tcPr>
            <w:tcW w:w="1608" w:type="dxa"/>
            <w:tcBorders>
              <w:top w:val="single" w:sz="8" w:space="0" w:color="000000"/>
              <w:left w:val="single" w:sz="4" w:space="0" w:color="000000"/>
              <w:bottom w:val="single" w:sz="4" w:space="0" w:color="000000"/>
              <w:right w:val="single" w:sz="8" w:space="0" w:color="000000"/>
            </w:tcBorders>
            <w:shd w:val="clear" w:color="auto" w:fill="auto"/>
            <w:noWrap/>
            <w:vAlign w:val="center"/>
            <w:hideMark/>
          </w:tcPr>
          <w:p w14:paraId="29E3030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Перечень запасных частей и расходных материалов</w:t>
            </w:r>
          </w:p>
        </w:tc>
        <w:tc>
          <w:tcPr>
            <w:tcW w:w="993"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04F8739F"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Ед. изм.</w:t>
            </w:r>
          </w:p>
        </w:tc>
        <w:tc>
          <w:tcPr>
            <w:tcW w:w="1417"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4A785E32"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Объем (количество ед.)</w:t>
            </w:r>
          </w:p>
        </w:tc>
        <w:tc>
          <w:tcPr>
            <w:tcW w:w="1134"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06C2904A"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Цена за ед., без НДС (руб.)</w:t>
            </w:r>
          </w:p>
        </w:tc>
        <w:tc>
          <w:tcPr>
            <w:tcW w:w="1418"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1261E7A"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Стоимость, без НДС (руб.)</w:t>
            </w:r>
          </w:p>
        </w:tc>
        <w:tc>
          <w:tcPr>
            <w:tcW w:w="1134"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5E6C25F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 xml:space="preserve">Сумма НДС (руб.) </w:t>
            </w:r>
          </w:p>
        </w:tc>
        <w:tc>
          <w:tcPr>
            <w:tcW w:w="992"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5F9EB2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Стоимость услуг, в т. ч. НДС, (руб.) .</w:t>
            </w:r>
          </w:p>
        </w:tc>
      </w:tr>
      <w:tr w:rsidR="0082592A" w:rsidRPr="0082592A" w14:paraId="3BC40476" w14:textId="77777777" w:rsidTr="00CD693F">
        <w:trPr>
          <w:trHeight w:val="259"/>
        </w:trPr>
        <w:tc>
          <w:tcPr>
            <w:tcW w:w="66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95F86FE"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1</w:t>
            </w:r>
          </w:p>
        </w:tc>
        <w:tc>
          <w:tcPr>
            <w:tcW w:w="1608" w:type="dxa"/>
            <w:tcBorders>
              <w:top w:val="single" w:sz="8" w:space="0" w:color="000000"/>
              <w:left w:val="single" w:sz="4" w:space="0" w:color="000000"/>
              <w:bottom w:val="single" w:sz="8" w:space="0" w:color="000000"/>
              <w:right w:val="single" w:sz="8" w:space="0" w:color="000000"/>
            </w:tcBorders>
            <w:shd w:val="clear" w:color="auto" w:fill="auto"/>
            <w:vAlign w:val="center"/>
            <w:hideMark/>
          </w:tcPr>
          <w:p w14:paraId="70CA9C3B"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2</w:t>
            </w:r>
          </w:p>
        </w:tc>
        <w:tc>
          <w:tcPr>
            <w:tcW w:w="993"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27D87B19"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3</w:t>
            </w:r>
          </w:p>
        </w:tc>
        <w:tc>
          <w:tcPr>
            <w:tcW w:w="1417"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36F724B5"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4</w:t>
            </w:r>
          </w:p>
        </w:tc>
        <w:tc>
          <w:tcPr>
            <w:tcW w:w="1134"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4247F731"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5</w:t>
            </w:r>
          </w:p>
        </w:tc>
        <w:tc>
          <w:tcPr>
            <w:tcW w:w="1418"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5DE2D88F"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6</w:t>
            </w:r>
          </w:p>
        </w:tc>
        <w:tc>
          <w:tcPr>
            <w:tcW w:w="1134"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629AC3E8"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7</w:t>
            </w:r>
          </w:p>
        </w:tc>
        <w:tc>
          <w:tcPr>
            <w:tcW w:w="992"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665A92F1"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8</w:t>
            </w:r>
          </w:p>
        </w:tc>
      </w:tr>
      <w:tr w:rsidR="0082592A" w:rsidRPr="0082592A" w14:paraId="5A2621FF" w14:textId="77777777" w:rsidTr="00CD693F">
        <w:trPr>
          <w:trHeight w:val="319"/>
        </w:trPr>
        <w:tc>
          <w:tcPr>
            <w:tcW w:w="660" w:type="dxa"/>
            <w:tcBorders>
              <w:top w:val="single" w:sz="4" w:space="0" w:color="000000"/>
              <w:left w:val="single" w:sz="4" w:space="0" w:color="000000"/>
              <w:bottom w:val="single" w:sz="4" w:space="0" w:color="000000"/>
              <w:right w:val="single" w:sz="4" w:space="0" w:color="000000"/>
            </w:tcBorders>
            <w:shd w:val="clear" w:color="auto" w:fill="auto"/>
          </w:tcPr>
          <w:p w14:paraId="69EC05B2" w14:textId="77777777" w:rsidR="0082592A" w:rsidRPr="0082592A" w:rsidRDefault="0082592A" w:rsidP="0082592A">
            <w:pPr>
              <w:jc w:val="center"/>
              <w:rPr>
                <w:rFonts w:ascii="Times New Roman" w:eastAsia="Times New Roman" w:hAnsi="Times New Roman" w:cs="Times New Roman"/>
              </w:rPr>
            </w:pPr>
          </w:p>
        </w:tc>
        <w:tc>
          <w:tcPr>
            <w:tcW w:w="1608" w:type="dxa"/>
            <w:tcBorders>
              <w:top w:val="single" w:sz="4" w:space="0" w:color="000000"/>
              <w:left w:val="nil"/>
              <w:bottom w:val="single" w:sz="4" w:space="0" w:color="000000"/>
              <w:right w:val="single" w:sz="4" w:space="0" w:color="000000"/>
            </w:tcBorders>
            <w:shd w:val="clear" w:color="auto" w:fill="auto"/>
          </w:tcPr>
          <w:p w14:paraId="1EA36DE9" w14:textId="77777777" w:rsidR="0082592A" w:rsidRPr="0082592A" w:rsidRDefault="0082592A" w:rsidP="0082592A">
            <w:pPr>
              <w:jc w:val="center"/>
              <w:rPr>
                <w:rFonts w:ascii="Times New Roman" w:eastAsia="Times New Roman" w:hAnsi="Times New Roman" w:cs="Times New Roman"/>
              </w:rPr>
            </w:pPr>
          </w:p>
        </w:tc>
        <w:tc>
          <w:tcPr>
            <w:tcW w:w="993" w:type="dxa"/>
            <w:tcBorders>
              <w:top w:val="single" w:sz="4" w:space="0" w:color="000000"/>
              <w:left w:val="nil"/>
              <w:bottom w:val="single" w:sz="4" w:space="0" w:color="000000"/>
              <w:right w:val="single" w:sz="4" w:space="0" w:color="000000"/>
            </w:tcBorders>
            <w:shd w:val="clear" w:color="auto" w:fill="auto"/>
          </w:tcPr>
          <w:p w14:paraId="7EBC3ADD" w14:textId="77777777" w:rsidR="0082592A" w:rsidRPr="0082592A" w:rsidRDefault="0082592A" w:rsidP="0082592A">
            <w:pPr>
              <w:jc w:val="center"/>
              <w:rPr>
                <w:rFonts w:ascii="Times New Roman" w:eastAsia="Times New Roman" w:hAnsi="Times New Roman" w:cs="Times New Roman"/>
              </w:rPr>
            </w:pPr>
          </w:p>
        </w:tc>
        <w:tc>
          <w:tcPr>
            <w:tcW w:w="1417" w:type="dxa"/>
            <w:tcBorders>
              <w:top w:val="single" w:sz="4" w:space="0" w:color="000000"/>
              <w:left w:val="nil"/>
              <w:bottom w:val="single" w:sz="4" w:space="0" w:color="000000"/>
              <w:right w:val="single" w:sz="4" w:space="0" w:color="000000"/>
            </w:tcBorders>
            <w:shd w:val="clear" w:color="auto" w:fill="auto"/>
            <w:noWrap/>
          </w:tcPr>
          <w:p w14:paraId="162B2B78" w14:textId="77777777" w:rsidR="0082592A" w:rsidRPr="0082592A" w:rsidRDefault="0082592A" w:rsidP="0082592A">
            <w:pPr>
              <w:jc w:val="center"/>
              <w:rPr>
                <w:rFonts w:ascii="Times New Roman" w:eastAsia="Times New Roman" w:hAnsi="Times New Roman" w:cs="Times New Roman"/>
              </w:rPr>
            </w:pPr>
          </w:p>
        </w:tc>
        <w:tc>
          <w:tcPr>
            <w:tcW w:w="1134" w:type="dxa"/>
            <w:tcBorders>
              <w:top w:val="single" w:sz="4" w:space="0" w:color="000000"/>
              <w:left w:val="nil"/>
              <w:bottom w:val="single" w:sz="4" w:space="0" w:color="000000"/>
              <w:right w:val="single" w:sz="4" w:space="0" w:color="000000"/>
            </w:tcBorders>
            <w:shd w:val="clear" w:color="auto" w:fill="auto"/>
            <w:noWrap/>
          </w:tcPr>
          <w:p w14:paraId="112F65C0" w14:textId="77777777" w:rsidR="0082592A" w:rsidRPr="0082592A" w:rsidRDefault="0082592A" w:rsidP="0082592A">
            <w:pPr>
              <w:jc w:val="center"/>
              <w:rPr>
                <w:rFonts w:ascii="Times New Roman" w:eastAsia="Times New Roman" w:hAnsi="Times New Roman" w:cs="Times New Roman"/>
              </w:rPr>
            </w:pPr>
          </w:p>
        </w:tc>
        <w:tc>
          <w:tcPr>
            <w:tcW w:w="1418" w:type="dxa"/>
            <w:tcBorders>
              <w:top w:val="single" w:sz="4" w:space="0" w:color="000000"/>
              <w:left w:val="nil"/>
              <w:bottom w:val="single" w:sz="4" w:space="0" w:color="000000"/>
              <w:right w:val="single" w:sz="4" w:space="0" w:color="000000"/>
            </w:tcBorders>
            <w:shd w:val="clear" w:color="auto" w:fill="auto"/>
            <w:noWrap/>
          </w:tcPr>
          <w:p w14:paraId="625F3158" w14:textId="77777777" w:rsidR="0082592A" w:rsidRPr="0082592A" w:rsidRDefault="0082592A" w:rsidP="0082592A">
            <w:pPr>
              <w:jc w:val="center"/>
              <w:rPr>
                <w:rFonts w:ascii="Times New Roman" w:eastAsia="Times New Roman" w:hAnsi="Times New Roman" w:cs="Times New Roman"/>
              </w:rPr>
            </w:pPr>
          </w:p>
        </w:tc>
        <w:tc>
          <w:tcPr>
            <w:tcW w:w="1134" w:type="dxa"/>
            <w:tcBorders>
              <w:top w:val="single" w:sz="4" w:space="0" w:color="000000"/>
              <w:left w:val="nil"/>
              <w:bottom w:val="single" w:sz="4" w:space="0" w:color="000000"/>
              <w:right w:val="single" w:sz="4" w:space="0" w:color="000000"/>
            </w:tcBorders>
            <w:shd w:val="clear" w:color="auto" w:fill="auto"/>
            <w:noWrap/>
          </w:tcPr>
          <w:p w14:paraId="78F4D874" w14:textId="77777777" w:rsidR="0082592A" w:rsidRPr="0082592A" w:rsidRDefault="0082592A" w:rsidP="0082592A">
            <w:pPr>
              <w:jc w:val="center"/>
              <w:rPr>
                <w:rFonts w:ascii="Times New Roman" w:eastAsia="Times New Roman" w:hAnsi="Times New Roman" w:cs="Times New Roman"/>
              </w:rPr>
            </w:pPr>
          </w:p>
        </w:tc>
        <w:tc>
          <w:tcPr>
            <w:tcW w:w="992" w:type="dxa"/>
            <w:tcBorders>
              <w:top w:val="single" w:sz="4" w:space="0" w:color="000000"/>
              <w:left w:val="nil"/>
              <w:bottom w:val="single" w:sz="4" w:space="0" w:color="000000"/>
              <w:right w:val="single" w:sz="4" w:space="0" w:color="000000"/>
            </w:tcBorders>
            <w:shd w:val="clear" w:color="auto" w:fill="auto"/>
            <w:noWrap/>
          </w:tcPr>
          <w:p w14:paraId="6420D206" w14:textId="77777777" w:rsidR="0082592A" w:rsidRPr="0082592A" w:rsidRDefault="0082592A" w:rsidP="0082592A">
            <w:pPr>
              <w:jc w:val="center"/>
              <w:rPr>
                <w:rFonts w:ascii="Times New Roman" w:eastAsia="Times New Roman" w:hAnsi="Times New Roman" w:cs="Times New Roman"/>
              </w:rPr>
            </w:pPr>
          </w:p>
        </w:tc>
      </w:tr>
      <w:tr w:rsidR="0082592A" w:rsidRPr="0082592A" w14:paraId="6E429695" w14:textId="77777777" w:rsidTr="00CD693F">
        <w:trPr>
          <w:trHeight w:val="319"/>
        </w:trPr>
        <w:tc>
          <w:tcPr>
            <w:tcW w:w="8364" w:type="dxa"/>
            <w:gridSpan w:val="7"/>
            <w:tcBorders>
              <w:top w:val="single" w:sz="4" w:space="0" w:color="000000"/>
              <w:left w:val="single" w:sz="4" w:space="0" w:color="000000"/>
              <w:bottom w:val="single" w:sz="4" w:space="0" w:color="000000"/>
              <w:right w:val="single" w:sz="4" w:space="0" w:color="000000"/>
            </w:tcBorders>
            <w:shd w:val="clear" w:color="auto" w:fill="auto"/>
            <w:noWrap/>
            <w:hideMark/>
          </w:tcPr>
          <w:p w14:paraId="03F30A1C" w14:textId="77777777" w:rsidR="0082592A" w:rsidRPr="0082592A" w:rsidRDefault="0082592A" w:rsidP="0082592A">
            <w:pPr>
              <w:jc w:val="center"/>
              <w:rPr>
                <w:rFonts w:ascii="Times New Roman" w:eastAsia="Times New Roman" w:hAnsi="Times New Roman" w:cs="Times New Roman"/>
                <w:b/>
                <w:bCs/>
              </w:rPr>
            </w:pPr>
            <w:r w:rsidRPr="0082592A">
              <w:rPr>
                <w:rFonts w:ascii="Times New Roman" w:eastAsia="Times New Roman" w:hAnsi="Times New Roman" w:cs="Times New Roman"/>
                <w:b/>
                <w:bCs/>
              </w:rPr>
              <w:t>ИТОГО:</w:t>
            </w:r>
          </w:p>
        </w:tc>
        <w:tc>
          <w:tcPr>
            <w:tcW w:w="992" w:type="dxa"/>
            <w:tcBorders>
              <w:top w:val="nil"/>
              <w:left w:val="nil"/>
              <w:bottom w:val="nil"/>
              <w:right w:val="single" w:sz="4" w:space="0" w:color="000000"/>
            </w:tcBorders>
            <w:shd w:val="clear" w:color="auto" w:fill="auto"/>
            <w:hideMark/>
          </w:tcPr>
          <w:p w14:paraId="1DD778D0" w14:textId="77777777" w:rsidR="0082592A" w:rsidRPr="0082592A" w:rsidRDefault="0082592A" w:rsidP="0082592A">
            <w:pPr>
              <w:jc w:val="center"/>
              <w:rPr>
                <w:rFonts w:ascii="Times New Roman" w:eastAsia="Times New Roman" w:hAnsi="Times New Roman" w:cs="Times New Roman"/>
                <w:b/>
                <w:bCs/>
              </w:rPr>
            </w:pPr>
          </w:p>
        </w:tc>
      </w:tr>
      <w:tr w:rsidR="0082592A" w:rsidRPr="0082592A" w14:paraId="6C3A2407" w14:textId="77777777" w:rsidTr="00CD693F">
        <w:trPr>
          <w:trHeight w:val="319"/>
        </w:trPr>
        <w:tc>
          <w:tcPr>
            <w:tcW w:w="8364" w:type="dxa"/>
            <w:gridSpan w:val="7"/>
            <w:tcBorders>
              <w:top w:val="single" w:sz="4" w:space="0" w:color="000000"/>
              <w:left w:val="single" w:sz="4" w:space="0" w:color="000000"/>
              <w:bottom w:val="single" w:sz="4" w:space="0" w:color="000000"/>
              <w:right w:val="single" w:sz="4" w:space="0" w:color="000000"/>
            </w:tcBorders>
            <w:shd w:val="clear" w:color="auto" w:fill="auto"/>
            <w:noWrap/>
          </w:tcPr>
          <w:p w14:paraId="0B97B5DD" w14:textId="77777777" w:rsidR="0082592A" w:rsidRPr="0082592A" w:rsidRDefault="0082592A" w:rsidP="0082592A">
            <w:pPr>
              <w:jc w:val="center"/>
              <w:rPr>
                <w:rFonts w:ascii="Times New Roman" w:eastAsia="Times New Roman" w:hAnsi="Times New Roman" w:cs="Times New Roman"/>
                <w:b/>
                <w:bCs/>
              </w:rPr>
            </w:pPr>
          </w:p>
        </w:tc>
        <w:tc>
          <w:tcPr>
            <w:tcW w:w="992" w:type="dxa"/>
            <w:tcBorders>
              <w:top w:val="nil"/>
              <w:left w:val="nil"/>
              <w:bottom w:val="single" w:sz="4" w:space="0" w:color="000000"/>
              <w:right w:val="single" w:sz="4" w:space="0" w:color="000000"/>
            </w:tcBorders>
            <w:shd w:val="clear" w:color="auto" w:fill="auto"/>
          </w:tcPr>
          <w:p w14:paraId="562889C5" w14:textId="77777777" w:rsidR="0082592A" w:rsidRPr="0082592A" w:rsidRDefault="0082592A" w:rsidP="0082592A">
            <w:pPr>
              <w:jc w:val="center"/>
              <w:rPr>
                <w:rFonts w:ascii="Times New Roman" w:eastAsia="Times New Roman" w:hAnsi="Times New Roman" w:cs="Times New Roman"/>
                <w:b/>
                <w:bCs/>
              </w:rPr>
            </w:pPr>
          </w:p>
        </w:tc>
      </w:tr>
    </w:tbl>
    <w:p w14:paraId="0D851C1A" w14:textId="77777777" w:rsidR="0082592A" w:rsidRPr="0082592A" w:rsidRDefault="0082592A" w:rsidP="0082592A">
      <w:pPr>
        <w:jc w:val="center"/>
        <w:rPr>
          <w:rFonts w:ascii="Times New Roman" w:eastAsia="Times New Roman" w:hAnsi="Times New Roman" w:cs="Times New Roman"/>
        </w:rPr>
      </w:pPr>
    </w:p>
    <w:p w14:paraId="4693D927" w14:textId="41AE8227" w:rsidR="0082592A" w:rsidRPr="0082592A" w:rsidRDefault="00F5090E" w:rsidP="00F5090E">
      <w:pPr>
        <w:ind w:firstLine="708"/>
        <w:rPr>
          <w:rFonts w:ascii="Times New Roman" w:eastAsia="Times New Roman" w:hAnsi="Times New Roman" w:cs="Times New Roman"/>
        </w:rPr>
      </w:pPr>
      <w:r>
        <w:rPr>
          <w:rFonts w:ascii="Times New Roman" w:eastAsia="Times New Roman" w:hAnsi="Times New Roman" w:cs="Times New Roman"/>
        </w:rPr>
        <w:t xml:space="preserve">        </w:t>
      </w:r>
      <w:r w:rsidR="0082592A" w:rsidRPr="0082592A">
        <w:rPr>
          <w:rFonts w:ascii="Times New Roman" w:eastAsia="Times New Roman" w:hAnsi="Times New Roman" w:cs="Times New Roman"/>
        </w:rPr>
        <w:t>2.</w:t>
      </w:r>
      <w:r w:rsidR="0082592A" w:rsidRPr="0082592A">
        <w:rPr>
          <w:rFonts w:ascii="Times New Roman" w:eastAsia="Times New Roman" w:hAnsi="Times New Roman" w:cs="Times New Roman"/>
        </w:rPr>
        <w:tab/>
        <w:t>Следует к перечислению ____________ руб. ________ коп.</w:t>
      </w:r>
    </w:p>
    <w:p w14:paraId="30FE807D" w14:textId="77777777" w:rsidR="0082592A" w:rsidRPr="0082592A" w:rsidRDefault="0082592A" w:rsidP="0082592A">
      <w:pPr>
        <w:jc w:val="center"/>
        <w:rPr>
          <w:rFonts w:ascii="Times New Roman" w:eastAsia="Times New Roman" w:hAnsi="Times New Roman" w:cs="Times New Roman"/>
        </w:rPr>
      </w:pPr>
      <w:r w:rsidRPr="0082592A">
        <w:rPr>
          <w:rFonts w:ascii="Times New Roman" w:eastAsia="Times New Roman" w:hAnsi="Times New Roman" w:cs="Times New Roman"/>
        </w:rPr>
        <w:t>3.</w:t>
      </w:r>
      <w:r w:rsidRPr="0082592A">
        <w:rPr>
          <w:rFonts w:ascii="Times New Roman" w:eastAsia="Times New Roman" w:hAnsi="Times New Roman" w:cs="Times New Roman"/>
        </w:rPr>
        <w:tab/>
        <w:t>Акт составлен в двух экземплярах по одному для каждой Стороны.</w:t>
      </w:r>
    </w:p>
    <w:tbl>
      <w:tblPr>
        <w:tblStyle w:val="73"/>
        <w:tblW w:w="1010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5404"/>
      </w:tblGrid>
      <w:tr w:rsidR="0082592A" w:rsidRPr="0082592A" w14:paraId="5AAB7285" w14:textId="77777777" w:rsidTr="00CD693F">
        <w:trPr>
          <w:trHeight w:val="1142"/>
        </w:trPr>
        <w:tc>
          <w:tcPr>
            <w:tcW w:w="4703" w:type="dxa"/>
          </w:tcPr>
          <w:p w14:paraId="2E9414A7" w14:textId="77777777" w:rsidR="0082592A" w:rsidRPr="0082592A" w:rsidRDefault="0082592A" w:rsidP="0082592A">
            <w:pPr>
              <w:spacing w:after="160" w:line="259" w:lineRule="auto"/>
              <w:jc w:val="center"/>
              <w:rPr>
                <w:rFonts w:ascii="Times New Roman" w:eastAsia="Times New Roman" w:hAnsi="Times New Roman" w:cs="Times New Roman"/>
              </w:rPr>
            </w:pPr>
            <w:r w:rsidRPr="0082592A">
              <w:rPr>
                <w:rFonts w:ascii="Times New Roman" w:eastAsia="Times New Roman" w:hAnsi="Times New Roman" w:cs="Times New Roman"/>
              </w:rPr>
              <w:t>ИСПОЛНИТЕЛЬ:</w:t>
            </w:r>
          </w:p>
          <w:p w14:paraId="01E90AF6" w14:textId="77777777" w:rsidR="0082592A" w:rsidRPr="0082592A" w:rsidRDefault="0082592A" w:rsidP="0082592A">
            <w:pPr>
              <w:spacing w:after="160" w:line="259" w:lineRule="auto"/>
              <w:jc w:val="center"/>
              <w:rPr>
                <w:rFonts w:ascii="Times New Roman" w:eastAsia="Times New Roman" w:hAnsi="Times New Roman" w:cs="Times New Roman"/>
              </w:rPr>
            </w:pPr>
            <w:r w:rsidRPr="0082592A">
              <w:rPr>
                <w:rFonts w:ascii="Times New Roman" w:eastAsia="Times New Roman" w:hAnsi="Times New Roman" w:cs="Times New Roman"/>
              </w:rPr>
              <w:t>«____________________»</w:t>
            </w:r>
          </w:p>
          <w:p w14:paraId="64562CFF" w14:textId="77777777" w:rsidR="0082592A" w:rsidRPr="0082592A" w:rsidRDefault="0082592A" w:rsidP="0082592A">
            <w:pPr>
              <w:spacing w:after="160" w:line="259" w:lineRule="auto"/>
              <w:jc w:val="center"/>
              <w:rPr>
                <w:rFonts w:ascii="Times New Roman" w:eastAsia="Times New Roman" w:hAnsi="Times New Roman" w:cs="Times New Roman"/>
              </w:rPr>
            </w:pPr>
          </w:p>
          <w:p w14:paraId="5909243B" w14:textId="77777777" w:rsidR="0082592A" w:rsidRPr="0082592A" w:rsidRDefault="0082592A" w:rsidP="0082592A">
            <w:pPr>
              <w:spacing w:after="160" w:line="259" w:lineRule="auto"/>
              <w:jc w:val="center"/>
              <w:rPr>
                <w:rFonts w:ascii="Times New Roman" w:eastAsia="Times New Roman" w:hAnsi="Times New Roman" w:cs="Times New Roman"/>
              </w:rPr>
            </w:pPr>
            <w:r w:rsidRPr="0082592A">
              <w:rPr>
                <w:rFonts w:ascii="Times New Roman" w:eastAsia="Times New Roman" w:hAnsi="Times New Roman" w:cs="Times New Roman"/>
              </w:rPr>
              <w:t>_____________/ _________________</w:t>
            </w:r>
          </w:p>
          <w:p w14:paraId="4EBFC400" w14:textId="77777777" w:rsidR="0082592A" w:rsidRPr="0082592A" w:rsidRDefault="0082592A" w:rsidP="0082592A">
            <w:pPr>
              <w:spacing w:after="160" w:line="259" w:lineRule="auto"/>
              <w:jc w:val="center"/>
              <w:rPr>
                <w:rFonts w:ascii="Times New Roman" w:eastAsia="Times New Roman" w:hAnsi="Times New Roman" w:cs="Times New Roman"/>
              </w:rPr>
            </w:pPr>
          </w:p>
          <w:p w14:paraId="2DCF024D" w14:textId="77777777" w:rsidR="0082592A" w:rsidRPr="0082592A" w:rsidRDefault="0082592A" w:rsidP="0082592A">
            <w:pPr>
              <w:spacing w:after="160" w:line="259" w:lineRule="auto"/>
              <w:jc w:val="center"/>
              <w:rPr>
                <w:rFonts w:ascii="Times New Roman" w:eastAsia="Times New Roman" w:hAnsi="Times New Roman" w:cs="Times New Roman"/>
              </w:rPr>
            </w:pPr>
            <w:r w:rsidRPr="0082592A">
              <w:rPr>
                <w:rFonts w:ascii="Times New Roman" w:eastAsia="Times New Roman" w:hAnsi="Times New Roman" w:cs="Times New Roman"/>
              </w:rPr>
              <w:t>«___» _______________________ 202__ г.</w:t>
            </w:r>
          </w:p>
        </w:tc>
        <w:tc>
          <w:tcPr>
            <w:tcW w:w="5404" w:type="dxa"/>
          </w:tcPr>
          <w:p w14:paraId="799816B1" w14:textId="77777777" w:rsidR="0082592A" w:rsidRPr="0082592A" w:rsidRDefault="0082592A" w:rsidP="0082592A">
            <w:pPr>
              <w:spacing w:after="160" w:line="259" w:lineRule="auto"/>
              <w:jc w:val="center"/>
              <w:rPr>
                <w:rFonts w:ascii="Times New Roman" w:eastAsia="Times New Roman" w:hAnsi="Times New Roman" w:cs="Times New Roman"/>
              </w:rPr>
            </w:pPr>
          </w:p>
        </w:tc>
      </w:tr>
    </w:tbl>
    <w:p w14:paraId="26D04B13" w14:textId="2CCFA0A2" w:rsidR="0082592A" w:rsidRDefault="0082592A" w:rsidP="00984119">
      <w:pPr>
        <w:spacing w:after="0" w:line="240" w:lineRule="auto"/>
        <w:ind w:firstLine="709"/>
        <w:rPr>
          <w:rFonts w:ascii="Times New Roman" w:eastAsia="Times New Roman" w:hAnsi="Times New Roman" w:cs="Times New Roman"/>
          <w:color w:val="FF0000"/>
          <w:sz w:val="24"/>
          <w:szCs w:val="24"/>
          <w:lang w:eastAsia="ar-SA"/>
        </w:rPr>
      </w:pPr>
    </w:p>
    <w:p w14:paraId="34522258" w14:textId="77777777" w:rsidR="0082592A" w:rsidRPr="00D7702E" w:rsidRDefault="0082592A" w:rsidP="00984119">
      <w:pPr>
        <w:spacing w:after="0" w:line="240" w:lineRule="auto"/>
        <w:ind w:firstLine="709"/>
        <w:rPr>
          <w:rFonts w:ascii="Times New Roman" w:eastAsia="Times New Roman" w:hAnsi="Times New Roman" w:cs="Times New Roman"/>
          <w:color w:val="FF0000"/>
          <w:sz w:val="24"/>
          <w:szCs w:val="24"/>
          <w:lang w:eastAsia="ar-SA"/>
        </w:rPr>
      </w:pPr>
    </w:p>
    <w:sectPr w:rsidR="0082592A" w:rsidRPr="00D7702E" w:rsidSect="00B473C6">
      <w:headerReference w:type="default" r:id="rId12"/>
      <w:footerReference w:type="default" r:id="rId13"/>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0D35F" w14:textId="77777777" w:rsidR="00FA1F7D" w:rsidRDefault="00FA1F7D" w:rsidP="00152914">
      <w:pPr>
        <w:spacing w:after="0" w:line="240" w:lineRule="auto"/>
      </w:pPr>
      <w:r>
        <w:separator/>
      </w:r>
    </w:p>
  </w:endnote>
  <w:endnote w:type="continuationSeparator" w:id="0">
    <w:p w14:paraId="0CF52E43" w14:textId="77777777" w:rsidR="00FA1F7D" w:rsidRDefault="00FA1F7D"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1050F" w14:textId="0AB631FF" w:rsidR="00CD693F" w:rsidRDefault="00CD693F">
    <w:pPr>
      <w:pStyle w:val="ac"/>
      <w:jc w:val="center"/>
    </w:pPr>
  </w:p>
  <w:p w14:paraId="78CD9D02" w14:textId="77777777" w:rsidR="00CD693F" w:rsidRDefault="00CD693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7DE31" w14:textId="77777777" w:rsidR="00FA1F7D" w:rsidRDefault="00FA1F7D" w:rsidP="00152914">
      <w:pPr>
        <w:spacing w:after="0" w:line="240" w:lineRule="auto"/>
      </w:pPr>
      <w:r>
        <w:separator/>
      </w:r>
    </w:p>
  </w:footnote>
  <w:footnote w:type="continuationSeparator" w:id="0">
    <w:p w14:paraId="34923DDE" w14:textId="77777777" w:rsidR="00FA1F7D" w:rsidRDefault="00FA1F7D" w:rsidP="00152914">
      <w:pPr>
        <w:spacing w:after="0" w:line="240" w:lineRule="auto"/>
      </w:pPr>
      <w:r>
        <w:continuationSeparator/>
      </w:r>
    </w:p>
  </w:footnote>
  <w:footnote w:id="1">
    <w:p w14:paraId="6221444C" w14:textId="77777777" w:rsidR="00CD693F" w:rsidRPr="00541E86" w:rsidRDefault="00CD693F" w:rsidP="00413101">
      <w:pPr>
        <w:pStyle w:val="a7"/>
        <w:ind w:firstLine="709"/>
        <w:jc w:val="both"/>
        <w:rPr>
          <w:rFonts w:ascii="Times New Roman" w:hAnsi="Times New Roman"/>
        </w:rPr>
      </w:pPr>
      <w:r w:rsidRPr="002111E0">
        <w:rPr>
          <w:rStyle w:val="a9"/>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3145F80B" w14:textId="77777777" w:rsidR="00CD693F" w:rsidRPr="002111E0" w:rsidRDefault="00CD693F" w:rsidP="00413101">
      <w:pPr>
        <w:spacing w:after="0"/>
        <w:ind w:firstLine="709"/>
        <w:jc w:val="both"/>
        <w:rPr>
          <w:rFonts w:ascii="Times New Roman" w:hAnsi="Times New Roman"/>
          <w:sz w:val="20"/>
          <w:szCs w:val="20"/>
        </w:rPr>
      </w:pPr>
      <w:r w:rsidRPr="00541E86">
        <w:rPr>
          <w:rStyle w:val="a9"/>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p>
  </w:footnote>
  <w:footnote w:id="3">
    <w:p w14:paraId="64498F11" w14:textId="3440B3CA" w:rsidR="00CD693F" w:rsidRPr="00ED3033" w:rsidRDefault="00CD693F" w:rsidP="00413101">
      <w:pPr>
        <w:pStyle w:val="a7"/>
        <w:ind w:firstLine="709"/>
        <w:jc w:val="both"/>
        <w:rPr>
          <w:rFonts w:ascii="Times New Roman" w:hAnsi="Times New Roman"/>
          <w:sz w:val="18"/>
          <w:szCs w:val="18"/>
        </w:rPr>
      </w:pPr>
      <w:r w:rsidRPr="002111E0">
        <w:rPr>
          <w:rStyle w:val="a9"/>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Pr>
          <w:rFonts w:ascii="Times New Roman" w:hAnsi="Times New Roman"/>
        </w:rPr>
        <w:t>,</w:t>
      </w:r>
      <w:r w:rsidRPr="002111E0">
        <w:rPr>
          <w:rFonts w:ascii="Times New Roman" w:hAnsi="Times New Roman"/>
        </w:rPr>
        <w:t xml:space="preserve">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320025"/>
      <w:docPartObj>
        <w:docPartGallery w:val="Page Numbers (Top of Page)"/>
        <w:docPartUnique/>
      </w:docPartObj>
    </w:sdtPr>
    <w:sdtEndPr>
      <w:rPr>
        <w:rFonts w:ascii="Times New Roman" w:hAnsi="Times New Roman"/>
      </w:rPr>
    </w:sdtEndPr>
    <w:sdtContent>
      <w:p w14:paraId="23F542E3" w14:textId="0D1C8FB0" w:rsidR="00CD693F" w:rsidRPr="00336AD7" w:rsidRDefault="00CD693F">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D50A89">
          <w:rPr>
            <w:rFonts w:ascii="Times New Roman" w:hAnsi="Times New Roman"/>
            <w:noProof/>
          </w:rPr>
          <w:t>2</w:t>
        </w:r>
        <w:r w:rsidRPr="00336AD7">
          <w:rPr>
            <w:rFonts w:ascii="Times New Roman" w:hAnsi="Times New Roman"/>
          </w:rPr>
          <w:fldChar w:fldCharType="end"/>
        </w:r>
      </w:p>
    </w:sdtContent>
  </w:sdt>
  <w:p w14:paraId="27028C57" w14:textId="77777777" w:rsidR="00CD693F" w:rsidRPr="00336AD7" w:rsidRDefault="00CD693F">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1"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20"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C5F2D43"/>
    <w:multiLevelType w:val="hybridMultilevel"/>
    <w:tmpl w:val="4342B632"/>
    <w:lvl w:ilvl="0" w:tplc="236AED74">
      <w:start w:val="1"/>
      <w:numFmt w:val="decimal"/>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5"/>
  </w:num>
  <w:num w:numId="3">
    <w:abstractNumId w:val="0"/>
  </w:num>
  <w:num w:numId="4">
    <w:abstractNumId w:val="17"/>
  </w:num>
  <w:num w:numId="5">
    <w:abstractNumId w:val="3"/>
  </w:num>
  <w:num w:numId="6">
    <w:abstractNumId w:val="16"/>
  </w:num>
  <w:num w:numId="7">
    <w:abstractNumId w:val="6"/>
  </w:num>
  <w:num w:numId="8">
    <w:abstractNumId w:val="5"/>
  </w:num>
  <w:num w:numId="9">
    <w:abstractNumId w:val="10"/>
  </w:num>
  <w:num w:numId="10">
    <w:abstractNumId w:val="2"/>
  </w:num>
  <w:num w:numId="11">
    <w:abstractNumId w:val="18"/>
  </w:num>
  <w:num w:numId="12">
    <w:abstractNumId w:val="20"/>
  </w:num>
  <w:num w:numId="13">
    <w:abstractNumId w:val="1"/>
  </w:num>
  <w:num w:numId="14">
    <w:abstractNumId w:val="11"/>
  </w:num>
  <w:num w:numId="15">
    <w:abstractNumId w:val="9"/>
  </w:num>
  <w:num w:numId="16">
    <w:abstractNumId w:val="21"/>
  </w:num>
  <w:num w:numId="17">
    <w:abstractNumId w:val="4"/>
  </w:num>
  <w:num w:numId="18">
    <w:abstractNumId w:val="14"/>
  </w:num>
  <w:num w:numId="19">
    <w:abstractNumId w:val="22"/>
  </w:num>
  <w:num w:numId="20">
    <w:abstractNumId w:val="12"/>
  </w:num>
  <w:num w:numId="21">
    <w:abstractNumId w:val="13"/>
  </w:num>
  <w:num w:numId="22">
    <w:abstractNumId w:val="8"/>
  </w:num>
  <w:num w:numId="23">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ctiveWritingStyle w:appName="MSWord" w:lang="ru-RU" w:vendorID="64" w:dllVersion="131078" w:nlCheck="1" w:checkStyle="0"/>
  <w:activeWritingStyle w:appName="MSWord" w:lang="en-US" w:vendorID="64" w:dllVersion="131078" w:nlCheck="1" w:checkStyle="1"/>
  <w:revisionView w:inkAnnotation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37F"/>
    <w:rsid w:val="00020962"/>
    <w:rsid w:val="00021025"/>
    <w:rsid w:val="00022B74"/>
    <w:rsid w:val="0002365E"/>
    <w:rsid w:val="0002482F"/>
    <w:rsid w:val="000260E6"/>
    <w:rsid w:val="00026EA9"/>
    <w:rsid w:val="00027497"/>
    <w:rsid w:val="00030867"/>
    <w:rsid w:val="00033DFD"/>
    <w:rsid w:val="00034F7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4F2B"/>
    <w:rsid w:val="0009543E"/>
    <w:rsid w:val="00095E2B"/>
    <w:rsid w:val="00096436"/>
    <w:rsid w:val="000A019F"/>
    <w:rsid w:val="000A4F60"/>
    <w:rsid w:val="000B20E6"/>
    <w:rsid w:val="000B2AED"/>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6DB1"/>
    <w:rsid w:val="000E70AE"/>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9AF"/>
    <w:rsid w:val="00164AD1"/>
    <w:rsid w:val="00165364"/>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119"/>
    <w:rsid w:val="001907A9"/>
    <w:rsid w:val="00190E37"/>
    <w:rsid w:val="00193497"/>
    <w:rsid w:val="00194882"/>
    <w:rsid w:val="00195EA4"/>
    <w:rsid w:val="001963A0"/>
    <w:rsid w:val="001A5399"/>
    <w:rsid w:val="001A6634"/>
    <w:rsid w:val="001A71BE"/>
    <w:rsid w:val="001B0196"/>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AA4"/>
    <w:rsid w:val="001E6C1F"/>
    <w:rsid w:val="001E7E34"/>
    <w:rsid w:val="001F072C"/>
    <w:rsid w:val="001F2BC3"/>
    <w:rsid w:val="001F533F"/>
    <w:rsid w:val="001F567F"/>
    <w:rsid w:val="001F5862"/>
    <w:rsid w:val="001F609E"/>
    <w:rsid w:val="001F739D"/>
    <w:rsid w:val="001F74A3"/>
    <w:rsid w:val="001F7D7C"/>
    <w:rsid w:val="00200C4D"/>
    <w:rsid w:val="00204900"/>
    <w:rsid w:val="00204D96"/>
    <w:rsid w:val="0020673E"/>
    <w:rsid w:val="00206A5B"/>
    <w:rsid w:val="00207D44"/>
    <w:rsid w:val="002102CF"/>
    <w:rsid w:val="00212CBF"/>
    <w:rsid w:val="002134C1"/>
    <w:rsid w:val="002135F5"/>
    <w:rsid w:val="00213C37"/>
    <w:rsid w:val="00214E3C"/>
    <w:rsid w:val="0022185E"/>
    <w:rsid w:val="002240E2"/>
    <w:rsid w:val="00224BD7"/>
    <w:rsid w:val="0022632C"/>
    <w:rsid w:val="00226652"/>
    <w:rsid w:val="00226A59"/>
    <w:rsid w:val="0022789D"/>
    <w:rsid w:val="00231841"/>
    <w:rsid w:val="00232D04"/>
    <w:rsid w:val="00232F62"/>
    <w:rsid w:val="002348E9"/>
    <w:rsid w:val="002349DF"/>
    <w:rsid w:val="002353FD"/>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1A73"/>
    <w:rsid w:val="002537AB"/>
    <w:rsid w:val="00254878"/>
    <w:rsid w:val="00255756"/>
    <w:rsid w:val="00257334"/>
    <w:rsid w:val="00260D15"/>
    <w:rsid w:val="00261541"/>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0497"/>
    <w:rsid w:val="002A1748"/>
    <w:rsid w:val="002A3A92"/>
    <w:rsid w:val="002A65FB"/>
    <w:rsid w:val="002A7455"/>
    <w:rsid w:val="002B473A"/>
    <w:rsid w:val="002B544C"/>
    <w:rsid w:val="002B673B"/>
    <w:rsid w:val="002C092F"/>
    <w:rsid w:val="002C2DA4"/>
    <w:rsid w:val="002C4A50"/>
    <w:rsid w:val="002C5894"/>
    <w:rsid w:val="002D133D"/>
    <w:rsid w:val="002D22A4"/>
    <w:rsid w:val="002D23CC"/>
    <w:rsid w:val="002D7E3D"/>
    <w:rsid w:val="002E08BE"/>
    <w:rsid w:val="002E1251"/>
    <w:rsid w:val="002E4F71"/>
    <w:rsid w:val="002E6845"/>
    <w:rsid w:val="002F3AB5"/>
    <w:rsid w:val="002F44B7"/>
    <w:rsid w:val="002F472F"/>
    <w:rsid w:val="002F5C75"/>
    <w:rsid w:val="002F5CB9"/>
    <w:rsid w:val="00300BC3"/>
    <w:rsid w:val="0030134C"/>
    <w:rsid w:val="003032E0"/>
    <w:rsid w:val="00304C40"/>
    <w:rsid w:val="00305629"/>
    <w:rsid w:val="003109E8"/>
    <w:rsid w:val="0031475D"/>
    <w:rsid w:val="00315EB0"/>
    <w:rsid w:val="00317A44"/>
    <w:rsid w:val="0032092F"/>
    <w:rsid w:val="0032144E"/>
    <w:rsid w:val="00323AB2"/>
    <w:rsid w:val="003247CB"/>
    <w:rsid w:val="0032580E"/>
    <w:rsid w:val="00327276"/>
    <w:rsid w:val="00327CB2"/>
    <w:rsid w:val="00331DF4"/>
    <w:rsid w:val="00334454"/>
    <w:rsid w:val="00336AD7"/>
    <w:rsid w:val="00337625"/>
    <w:rsid w:val="00340DA0"/>
    <w:rsid w:val="00341B56"/>
    <w:rsid w:val="00343394"/>
    <w:rsid w:val="00344007"/>
    <w:rsid w:val="00344041"/>
    <w:rsid w:val="003471F8"/>
    <w:rsid w:val="00354D96"/>
    <w:rsid w:val="00355540"/>
    <w:rsid w:val="00356E85"/>
    <w:rsid w:val="003645FC"/>
    <w:rsid w:val="00364AA7"/>
    <w:rsid w:val="0036583F"/>
    <w:rsid w:val="00366174"/>
    <w:rsid w:val="00366426"/>
    <w:rsid w:val="00366613"/>
    <w:rsid w:val="0037055C"/>
    <w:rsid w:val="00371164"/>
    <w:rsid w:val="00371980"/>
    <w:rsid w:val="003720F2"/>
    <w:rsid w:val="0037349D"/>
    <w:rsid w:val="003749C0"/>
    <w:rsid w:val="00374BBD"/>
    <w:rsid w:val="00380043"/>
    <w:rsid w:val="00381643"/>
    <w:rsid w:val="00386943"/>
    <w:rsid w:val="00387CCC"/>
    <w:rsid w:val="00391297"/>
    <w:rsid w:val="00392B53"/>
    <w:rsid w:val="00393695"/>
    <w:rsid w:val="0039512E"/>
    <w:rsid w:val="00396708"/>
    <w:rsid w:val="003974D8"/>
    <w:rsid w:val="003A0732"/>
    <w:rsid w:val="003A0884"/>
    <w:rsid w:val="003A3269"/>
    <w:rsid w:val="003A3C93"/>
    <w:rsid w:val="003A47D2"/>
    <w:rsid w:val="003A667B"/>
    <w:rsid w:val="003B307E"/>
    <w:rsid w:val="003B6C95"/>
    <w:rsid w:val="003B79F0"/>
    <w:rsid w:val="003C100A"/>
    <w:rsid w:val="003C584F"/>
    <w:rsid w:val="003C5EB4"/>
    <w:rsid w:val="003D29AB"/>
    <w:rsid w:val="003D338D"/>
    <w:rsid w:val="003D56EB"/>
    <w:rsid w:val="003E099D"/>
    <w:rsid w:val="003E1952"/>
    <w:rsid w:val="003E4BD7"/>
    <w:rsid w:val="003E5778"/>
    <w:rsid w:val="003E5864"/>
    <w:rsid w:val="003F0E3D"/>
    <w:rsid w:val="003F108A"/>
    <w:rsid w:val="003F24F9"/>
    <w:rsid w:val="003F4545"/>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13101"/>
    <w:rsid w:val="004206BD"/>
    <w:rsid w:val="00424784"/>
    <w:rsid w:val="004247D7"/>
    <w:rsid w:val="00425262"/>
    <w:rsid w:val="0042649C"/>
    <w:rsid w:val="004269B7"/>
    <w:rsid w:val="0042762E"/>
    <w:rsid w:val="00432ECF"/>
    <w:rsid w:val="00433244"/>
    <w:rsid w:val="00434C2D"/>
    <w:rsid w:val="00436042"/>
    <w:rsid w:val="00436210"/>
    <w:rsid w:val="00437F21"/>
    <w:rsid w:val="0044020F"/>
    <w:rsid w:val="00440671"/>
    <w:rsid w:val="00443018"/>
    <w:rsid w:val="00443A50"/>
    <w:rsid w:val="00444A5B"/>
    <w:rsid w:val="0044657C"/>
    <w:rsid w:val="0045067E"/>
    <w:rsid w:val="004515C8"/>
    <w:rsid w:val="004523D8"/>
    <w:rsid w:val="00453827"/>
    <w:rsid w:val="00457250"/>
    <w:rsid w:val="004619E9"/>
    <w:rsid w:val="00464DA3"/>
    <w:rsid w:val="00470D5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B0D56"/>
    <w:rsid w:val="004B44C5"/>
    <w:rsid w:val="004C0179"/>
    <w:rsid w:val="004C1C5C"/>
    <w:rsid w:val="004C2931"/>
    <w:rsid w:val="004C3716"/>
    <w:rsid w:val="004C3E08"/>
    <w:rsid w:val="004C7EC0"/>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260E"/>
    <w:rsid w:val="00507812"/>
    <w:rsid w:val="00507DFA"/>
    <w:rsid w:val="00510CD6"/>
    <w:rsid w:val="00510FE6"/>
    <w:rsid w:val="00511F69"/>
    <w:rsid w:val="00514D74"/>
    <w:rsid w:val="00517472"/>
    <w:rsid w:val="005177D4"/>
    <w:rsid w:val="005179BE"/>
    <w:rsid w:val="0052076D"/>
    <w:rsid w:val="0052165A"/>
    <w:rsid w:val="00521722"/>
    <w:rsid w:val="00522060"/>
    <w:rsid w:val="005222AC"/>
    <w:rsid w:val="0052313C"/>
    <w:rsid w:val="00523CFE"/>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3568"/>
    <w:rsid w:val="005743B1"/>
    <w:rsid w:val="0057635F"/>
    <w:rsid w:val="005767F2"/>
    <w:rsid w:val="005802F4"/>
    <w:rsid w:val="00582025"/>
    <w:rsid w:val="00584E44"/>
    <w:rsid w:val="005857E5"/>
    <w:rsid w:val="00592472"/>
    <w:rsid w:val="005939F9"/>
    <w:rsid w:val="00594261"/>
    <w:rsid w:val="00594266"/>
    <w:rsid w:val="00594A98"/>
    <w:rsid w:val="005951EF"/>
    <w:rsid w:val="005952AF"/>
    <w:rsid w:val="00596DF2"/>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3E6"/>
    <w:rsid w:val="00610F7A"/>
    <w:rsid w:val="006200B4"/>
    <w:rsid w:val="00620B46"/>
    <w:rsid w:val="00620CF1"/>
    <w:rsid w:val="0062110F"/>
    <w:rsid w:val="00623340"/>
    <w:rsid w:val="006249B2"/>
    <w:rsid w:val="00624C94"/>
    <w:rsid w:val="0062725E"/>
    <w:rsid w:val="006302B9"/>
    <w:rsid w:val="00630589"/>
    <w:rsid w:val="00630736"/>
    <w:rsid w:val="00630E4B"/>
    <w:rsid w:val="0063216F"/>
    <w:rsid w:val="006323AE"/>
    <w:rsid w:val="00633C6F"/>
    <w:rsid w:val="00633FE1"/>
    <w:rsid w:val="006368A1"/>
    <w:rsid w:val="00636C16"/>
    <w:rsid w:val="00640729"/>
    <w:rsid w:val="006424D8"/>
    <w:rsid w:val="0064449A"/>
    <w:rsid w:val="00644D3C"/>
    <w:rsid w:val="0064597E"/>
    <w:rsid w:val="0064608C"/>
    <w:rsid w:val="00646D02"/>
    <w:rsid w:val="0065023D"/>
    <w:rsid w:val="006508A8"/>
    <w:rsid w:val="00652AE7"/>
    <w:rsid w:val="006626F4"/>
    <w:rsid w:val="00662820"/>
    <w:rsid w:val="00665FDC"/>
    <w:rsid w:val="00667E72"/>
    <w:rsid w:val="006732B2"/>
    <w:rsid w:val="00675494"/>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348B"/>
    <w:rsid w:val="006E486F"/>
    <w:rsid w:val="006E55A1"/>
    <w:rsid w:val="006E5A53"/>
    <w:rsid w:val="006F274C"/>
    <w:rsid w:val="006F27E0"/>
    <w:rsid w:val="006F2AB4"/>
    <w:rsid w:val="006F45F4"/>
    <w:rsid w:val="006F4B3C"/>
    <w:rsid w:val="006F6275"/>
    <w:rsid w:val="006F6A53"/>
    <w:rsid w:val="006F6DC5"/>
    <w:rsid w:val="00700D95"/>
    <w:rsid w:val="007010E5"/>
    <w:rsid w:val="007038D1"/>
    <w:rsid w:val="00704C21"/>
    <w:rsid w:val="0070528D"/>
    <w:rsid w:val="00706999"/>
    <w:rsid w:val="007069C8"/>
    <w:rsid w:val="00707168"/>
    <w:rsid w:val="007078FD"/>
    <w:rsid w:val="007112E7"/>
    <w:rsid w:val="00713625"/>
    <w:rsid w:val="00717EE1"/>
    <w:rsid w:val="00720286"/>
    <w:rsid w:val="0072040D"/>
    <w:rsid w:val="0072050A"/>
    <w:rsid w:val="00721A1E"/>
    <w:rsid w:val="00721CBD"/>
    <w:rsid w:val="00722119"/>
    <w:rsid w:val="007225DD"/>
    <w:rsid w:val="00722755"/>
    <w:rsid w:val="00723B94"/>
    <w:rsid w:val="00725F53"/>
    <w:rsid w:val="007261C8"/>
    <w:rsid w:val="00730CD3"/>
    <w:rsid w:val="00735180"/>
    <w:rsid w:val="00735376"/>
    <w:rsid w:val="0073599A"/>
    <w:rsid w:val="00737988"/>
    <w:rsid w:val="00737E42"/>
    <w:rsid w:val="00737E43"/>
    <w:rsid w:val="00741281"/>
    <w:rsid w:val="00741304"/>
    <w:rsid w:val="0074184D"/>
    <w:rsid w:val="00742731"/>
    <w:rsid w:val="00742BC6"/>
    <w:rsid w:val="00742F0F"/>
    <w:rsid w:val="0074320E"/>
    <w:rsid w:val="00743568"/>
    <w:rsid w:val="007446E8"/>
    <w:rsid w:val="00744B1C"/>
    <w:rsid w:val="00745B24"/>
    <w:rsid w:val="007541DA"/>
    <w:rsid w:val="00754250"/>
    <w:rsid w:val="00755AB0"/>
    <w:rsid w:val="00756605"/>
    <w:rsid w:val="00757170"/>
    <w:rsid w:val="007609B0"/>
    <w:rsid w:val="00761277"/>
    <w:rsid w:val="00762AC3"/>
    <w:rsid w:val="00762CD4"/>
    <w:rsid w:val="00762E40"/>
    <w:rsid w:val="007644D7"/>
    <w:rsid w:val="007665B4"/>
    <w:rsid w:val="00771023"/>
    <w:rsid w:val="00771DF1"/>
    <w:rsid w:val="007724F4"/>
    <w:rsid w:val="00772753"/>
    <w:rsid w:val="00773CF4"/>
    <w:rsid w:val="00774349"/>
    <w:rsid w:val="0077445F"/>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8A9"/>
    <w:rsid w:val="00794B42"/>
    <w:rsid w:val="007A43ED"/>
    <w:rsid w:val="007A4FF5"/>
    <w:rsid w:val="007B1C9C"/>
    <w:rsid w:val="007B3106"/>
    <w:rsid w:val="007B45F6"/>
    <w:rsid w:val="007B79EF"/>
    <w:rsid w:val="007C1B3D"/>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592A"/>
    <w:rsid w:val="008277CF"/>
    <w:rsid w:val="008302BD"/>
    <w:rsid w:val="00830844"/>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7407"/>
    <w:rsid w:val="008676D4"/>
    <w:rsid w:val="00867742"/>
    <w:rsid w:val="00871F87"/>
    <w:rsid w:val="0087398E"/>
    <w:rsid w:val="008746D9"/>
    <w:rsid w:val="008747A9"/>
    <w:rsid w:val="00880C1F"/>
    <w:rsid w:val="00881779"/>
    <w:rsid w:val="00882562"/>
    <w:rsid w:val="00884301"/>
    <w:rsid w:val="008843D8"/>
    <w:rsid w:val="0088562D"/>
    <w:rsid w:val="0088637D"/>
    <w:rsid w:val="008865D8"/>
    <w:rsid w:val="0088686D"/>
    <w:rsid w:val="00886F28"/>
    <w:rsid w:val="00892C51"/>
    <w:rsid w:val="00892FE2"/>
    <w:rsid w:val="008A1F0B"/>
    <w:rsid w:val="008A4254"/>
    <w:rsid w:val="008A4BFB"/>
    <w:rsid w:val="008A66BF"/>
    <w:rsid w:val="008A730A"/>
    <w:rsid w:val="008A76AA"/>
    <w:rsid w:val="008B0FB2"/>
    <w:rsid w:val="008B1065"/>
    <w:rsid w:val="008B1F0E"/>
    <w:rsid w:val="008B47ED"/>
    <w:rsid w:val="008B5BDE"/>
    <w:rsid w:val="008B6686"/>
    <w:rsid w:val="008B7414"/>
    <w:rsid w:val="008B773F"/>
    <w:rsid w:val="008B7839"/>
    <w:rsid w:val="008C0F21"/>
    <w:rsid w:val="008C59C9"/>
    <w:rsid w:val="008D0459"/>
    <w:rsid w:val="008D0E89"/>
    <w:rsid w:val="008D6B37"/>
    <w:rsid w:val="008E13AC"/>
    <w:rsid w:val="008E37E2"/>
    <w:rsid w:val="008E3B11"/>
    <w:rsid w:val="008E62E0"/>
    <w:rsid w:val="008E6337"/>
    <w:rsid w:val="008E6ADE"/>
    <w:rsid w:val="008F0E1F"/>
    <w:rsid w:val="008F0FBD"/>
    <w:rsid w:val="008F1CC0"/>
    <w:rsid w:val="008F234D"/>
    <w:rsid w:val="008F2DB3"/>
    <w:rsid w:val="008F2EAB"/>
    <w:rsid w:val="008F3091"/>
    <w:rsid w:val="008F4295"/>
    <w:rsid w:val="008F45C2"/>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3A21"/>
    <w:rsid w:val="0096517E"/>
    <w:rsid w:val="009678F0"/>
    <w:rsid w:val="009735CE"/>
    <w:rsid w:val="00973EF3"/>
    <w:rsid w:val="009745FE"/>
    <w:rsid w:val="009746A3"/>
    <w:rsid w:val="00975DDC"/>
    <w:rsid w:val="009821FA"/>
    <w:rsid w:val="00984119"/>
    <w:rsid w:val="00984B93"/>
    <w:rsid w:val="00984D23"/>
    <w:rsid w:val="00985211"/>
    <w:rsid w:val="00985CA3"/>
    <w:rsid w:val="00985E3B"/>
    <w:rsid w:val="0098608A"/>
    <w:rsid w:val="00987F0B"/>
    <w:rsid w:val="00993906"/>
    <w:rsid w:val="0099570A"/>
    <w:rsid w:val="00995B85"/>
    <w:rsid w:val="00997A27"/>
    <w:rsid w:val="009A15F5"/>
    <w:rsid w:val="009A31DF"/>
    <w:rsid w:val="009A3523"/>
    <w:rsid w:val="009A4A17"/>
    <w:rsid w:val="009A5625"/>
    <w:rsid w:val="009B024D"/>
    <w:rsid w:val="009B1330"/>
    <w:rsid w:val="009B3468"/>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AA8"/>
    <w:rsid w:val="00A00AF8"/>
    <w:rsid w:val="00A03658"/>
    <w:rsid w:val="00A04237"/>
    <w:rsid w:val="00A04EAB"/>
    <w:rsid w:val="00A0600B"/>
    <w:rsid w:val="00A1127C"/>
    <w:rsid w:val="00A11811"/>
    <w:rsid w:val="00A15785"/>
    <w:rsid w:val="00A170BE"/>
    <w:rsid w:val="00A23968"/>
    <w:rsid w:val="00A23B1B"/>
    <w:rsid w:val="00A24084"/>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6BB1"/>
    <w:rsid w:val="00A57B62"/>
    <w:rsid w:val="00A62713"/>
    <w:rsid w:val="00A63C51"/>
    <w:rsid w:val="00A6496B"/>
    <w:rsid w:val="00A64BA6"/>
    <w:rsid w:val="00A67256"/>
    <w:rsid w:val="00A67766"/>
    <w:rsid w:val="00A67B68"/>
    <w:rsid w:val="00A71005"/>
    <w:rsid w:val="00A71B49"/>
    <w:rsid w:val="00A736FE"/>
    <w:rsid w:val="00A76F94"/>
    <w:rsid w:val="00A77E20"/>
    <w:rsid w:val="00A8045B"/>
    <w:rsid w:val="00A807DD"/>
    <w:rsid w:val="00A80A85"/>
    <w:rsid w:val="00A80FB9"/>
    <w:rsid w:val="00A84217"/>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282F"/>
    <w:rsid w:val="00AE3B87"/>
    <w:rsid w:val="00AE403E"/>
    <w:rsid w:val="00AE54D4"/>
    <w:rsid w:val="00AE5BF1"/>
    <w:rsid w:val="00AE65AE"/>
    <w:rsid w:val="00AE7726"/>
    <w:rsid w:val="00AF0DC4"/>
    <w:rsid w:val="00AF2B80"/>
    <w:rsid w:val="00AF2E22"/>
    <w:rsid w:val="00AF37E0"/>
    <w:rsid w:val="00AF39A6"/>
    <w:rsid w:val="00AF5D10"/>
    <w:rsid w:val="00AF616D"/>
    <w:rsid w:val="00B014B4"/>
    <w:rsid w:val="00B03F21"/>
    <w:rsid w:val="00B05EC8"/>
    <w:rsid w:val="00B0712B"/>
    <w:rsid w:val="00B07799"/>
    <w:rsid w:val="00B11A1E"/>
    <w:rsid w:val="00B12164"/>
    <w:rsid w:val="00B1369A"/>
    <w:rsid w:val="00B15C3E"/>
    <w:rsid w:val="00B173AC"/>
    <w:rsid w:val="00B175C6"/>
    <w:rsid w:val="00B17952"/>
    <w:rsid w:val="00B2062B"/>
    <w:rsid w:val="00B22E92"/>
    <w:rsid w:val="00B239DA"/>
    <w:rsid w:val="00B2405B"/>
    <w:rsid w:val="00B26A01"/>
    <w:rsid w:val="00B26B33"/>
    <w:rsid w:val="00B26CA1"/>
    <w:rsid w:val="00B27064"/>
    <w:rsid w:val="00B2751F"/>
    <w:rsid w:val="00B302F0"/>
    <w:rsid w:val="00B318FA"/>
    <w:rsid w:val="00B32321"/>
    <w:rsid w:val="00B32904"/>
    <w:rsid w:val="00B36820"/>
    <w:rsid w:val="00B433F0"/>
    <w:rsid w:val="00B4563D"/>
    <w:rsid w:val="00B4620F"/>
    <w:rsid w:val="00B473C6"/>
    <w:rsid w:val="00B5138E"/>
    <w:rsid w:val="00B51AAC"/>
    <w:rsid w:val="00B52189"/>
    <w:rsid w:val="00B52E09"/>
    <w:rsid w:val="00B554F5"/>
    <w:rsid w:val="00B57253"/>
    <w:rsid w:val="00B618A8"/>
    <w:rsid w:val="00B63FCB"/>
    <w:rsid w:val="00B643F0"/>
    <w:rsid w:val="00B65ED5"/>
    <w:rsid w:val="00B66555"/>
    <w:rsid w:val="00B677E2"/>
    <w:rsid w:val="00B67D8A"/>
    <w:rsid w:val="00B70AA0"/>
    <w:rsid w:val="00B73573"/>
    <w:rsid w:val="00B74030"/>
    <w:rsid w:val="00B74CD9"/>
    <w:rsid w:val="00B75584"/>
    <w:rsid w:val="00B759F8"/>
    <w:rsid w:val="00B77A1A"/>
    <w:rsid w:val="00B80422"/>
    <w:rsid w:val="00B86327"/>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7A8"/>
    <w:rsid w:val="00BA5A3D"/>
    <w:rsid w:val="00BA6D0A"/>
    <w:rsid w:val="00BB12F1"/>
    <w:rsid w:val="00BB212B"/>
    <w:rsid w:val="00BB371C"/>
    <w:rsid w:val="00BB5B6A"/>
    <w:rsid w:val="00BC06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0"/>
    <w:rsid w:val="00BE770E"/>
    <w:rsid w:val="00BF126A"/>
    <w:rsid w:val="00BF347F"/>
    <w:rsid w:val="00BF4E4E"/>
    <w:rsid w:val="00BF72E1"/>
    <w:rsid w:val="00C0007F"/>
    <w:rsid w:val="00C00133"/>
    <w:rsid w:val="00C00300"/>
    <w:rsid w:val="00C0132E"/>
    <w:rsid w:val="00C02EE9"/>
    <w:rsid w:val="00C04676"/>
    <w:rsid w:val="00C05738"/>
    <w:rsid w:val="00C14708"/>
    <w:rsid w:val="00C147DB"/>
    <w:rsid w:val="00C14C64"/>
    <w:rsid w:val="00C1738C"/>
    <w:rsid w:val="00C2264F"/>
    <w:rsid w:val="00C23708"/>
    <w:rsid w:val="00C24142"/>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411"/>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648C"/>
    <w:rsid w:val="00CB7B22"/>
    <w:rsid w:val="00CC102A"/>
    <w:rsid w:val="00CC12CA"/>
    <w:rsid w:val="00CC1FAD"/>
    <w:rsid w:val="00CC2CA9"/>
    <w:rsid w:val="00CC5874"/>
    <w:rsid w:val="00CC5DBB"/>
    <w:rsid w:val="00CC7EC9"/>
    <w:rsid w:val="00CD2EC2"/>
    <w:rsid w:val="00CD3B2A"/>
    <w:rsid w:val="00CD3EE6"/>
    <w:rsid w:val="00CD41CA"/>
    <w:rsid w:val="00CD693F"/>
    <w:rsid w:val="00CE22B4"/>
    <w:rsid w:val="00CE341B"/>
    <w:rsid w:val="00CE5510"/>
    <w:rsid w:val="00CE61C2"/>
    <w:rsid w:val="00CE6758"/>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6FD"/>
    <w:rsid w:val="00D367BB"/>
    <w:rsid w:val="00D41C69"/>
    <w:rsid w:val="00D42BE4"/>
    <w:rsid w:val="00D42E9C"/>
    <w:rsid w:val="00D463DB"/>
    <w:rsid w:val="00D4706D"/>
    <w:rsid w:val="00D50A89"/>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02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A62A9"/>
    <w:rsid w:val="00DB0268"/>
    <w:rsid w:val="00DB0A75"/>
    <w:rsid w:val="00DB1EAC"/>
    <w:rsid w:val="00DB2715"/>
    <w:rsid w:val="00DB36B7"/>
    <w:rsid w:val="00DB3958"/>
    <w:rsid w:val="00DB4E1F"/>
    <w:rsid w:val="00DC01EC"/>
    <w:rsid w:val="00DC0F3C"/>
    <w:rsid w:val="00DC1A16"/>
    <w:rsid w:val="00DC1E2E"/>
    <w:rsid w:val="00DC2BA4"/>
    <w:rsid w:val="00DC2C0A"/>
    <w:rsid w:val="00DC4272"/>
    <w:rsid w:val="00DC4440"/>
    <w:rsid w:val="00DC46C7"/>
    <w:rsid w:val="00DC4868"/>
    <w:rsid w:val="00DC631F"/>
    <w:rsid w:val="00DD014B"/>
    <w:rsid w:val="00DD192A"/>
    <w:rsid w:val="00DD1D91"/>
    <w:rsid w:val="00DD20B5"/>
    <w:rsid w:val="00DD33F2"/>
    <w:rsid w:val="00DD599E"/>
    <w:rsid w:val="00DD5D16"/>
    <w:rsid w:val="00DD6F93"/>
    <w:rsid w:val="00DE320C"/>
    <w:rsid w:val="00DE4516"/>
    <w:rsid w:val="00DE4C1E"/>
    <w:rsid w:val="00DE5C32"/>
    <w:rsid w:val="00DF0BD2"/>
    <w:rsid w:val="00DF7035"/>
    <w:rsid w:val="00DF71D0"/>
    <w:rsid w:val="00E0004A"/>
    <w:rsid w:val="00E048F9"/>
    <w:rsid w:val="00E11EB6"/>
    <w:rsid w:val="00E1269D"/>
    <w:rsid w:val="00E13515"/>
    <w:rsid w:val="00E16003"/>
    <w:rsid w:val="00E16E39"/>
    <w:rsid w:val="00E23EDE"/>
    <w:rsid w:val="00E243B5"/>
    <w:rsid w:val="00E2486F"/>
    <w:rsid w:val="00E274A7"/>
    <w:rsid w:val="00E279CD"/>
    <w:rsid w:val="00E27EEC"/>
    <w:rsid w:val="00E352D7"/>
    <w:rsid w:val="00E367DE"/>
    <w:rsid w:val="00E3682F"/>
    <w:rsid w:val="00E3698A"/>
    <w:rsid w:val="00E372E4"/>
    <w:rsid w:val="00E413FB"/>
    <w:rsid w:val="00E43E4A"/>
    <w:rsid w:val="00E440E1"/>
    <w:rsid w:val="00E441E9"/>
    <w:rsid w:val="00E47AE6"/>
    <w:rsid w:val="00E5166B"/>
    <w:rsid w:val="00E56241"/>
    <w:rsid w:val="00E6137B"/>
    <w:rsid w:val="00E617BC"/>
    <w:rsid w:val="00E63AA6"/>
    <w:rsid w:val="00E64255"/>
    <w:rsid w:val="00E64C62"/>
    <w:rsid w:val="00E651EA"/>
    <w:rsid w:val="00E7045F"/>
    <w:rsid w:val="00E708B2"/>
    <w:rsid w:val="00E71A6E"/>
    <w:rsid w:val="00E767ED"/>
    <w:rsid w:val="00E770FF"/>
    <w:rsid w:val="00E77B0F"/>
    <w:rsid w:val="00E838CD"/>
    <w:rsid w:val="00E83BC5"/>
    <w:rsid w:val="00E84C3E"/>
    <w:rsid w:val="00E84EEE"/>
    <w:rsid w:val="00E916F8"/>
    <w:rsid w:val="00E93BF1"/>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4E2F"/>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ABE"/>
    <w:rsid w:val="00F02D7F"/>
    <w:rsid w:val="00F11BA0"/>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47E7"/>
    <w:rsid w:val="00F448A6"/>
    <w:rsid w:val="00F44B87"/>
    <w:rsid w:val="00F45526"/>
    <w:rsid w:val="00F5090E"/>
    <w:rsid w:val="00F50E8B"/>
    <w:rsid w:val="00F5395C"/>
    <w:rsid w:val="00F61952"/>
    <w:rsid w:val="00F62710"/>
    <w:rsid w:val="00F65F4A"/>
    <w:rsid w:val="00F66C07"/>
    <w:rsid w:val="00F67551"/>
    <w:rsid w:val="00F707E6"/>
    <w:rsid w:val="00F70E86"/>
    <w:rsid w:val="00F7231F"/>
    <w:rsid w:val="00F74AD4"/>
    <w:rsid w:val="00F75AA6"/>
    <w:rsid w:val="00F7674E"/>
    <w:rsid w:val="00F809FF"/>
    <w:rsid w:val="00F80DE8"/>
    <w:rsid w:val="00F83591"/>
    <w:rsid w:val="00F83777"/>
    <w:rsid w:val="00F838D3"/>
    <w:rsid w:val="00F8394C"/>
    <w:rsid w:val="00F83D59"/>
    <w:rsid w:val="00F87820"/>
    <w:rsid w:val="00F90D30"/>
    <w:rsid w:val="00F91234"/>
    <w:rsid w:val="00F94F52"/>
    <w:rsid w:val="00F953EA"/>
    <w:rsid w:val="00F9546D"/>
    <w:rsid w:val="00F95B13"/>
    <w:rsid w:val="00F96CF6"/>
    <w:rsid w:val="00F970BF"/>
    <w:rsid w:val="00FA021A"/>
    <w:rsid w:val="00FA0A29"/>
    <w:rsid w:val="00FA0E63"/>
    <w:rsid w:val="00FA1657"/>
    <w:rsid w:val="00FA1F7D"/>
    <w:rsid w:val="00FA4A9F"/>
    <w:rsid w:val="00FA4AB9"/>
    <w:rsid w:val="00FA67FB"/>
    <w:rsid w:val="00FB2B75"/>
    <w:rsid w:val="00FB3022"/>
    <w:rsid w:val="00FB3D02"/>
    <w:rsid w:val="00FB4E37"/>
    <w:rsid w:val="00FB681E"/>
    <w:rsid w:val="00FB7248"/>
    <w:rsid w:val="00FC06BD"/>
    <w:rsid w:val="00FC123A"/>
    <w:rsid w:val="00FC7ED3"/>
    <w:rsid w:val="00FD323D"/>
    <w:rsid w:val="00FD4750"/>
    <w:rsid w:val="00FD551A"/>
    <w:rsid w:val="00FD7619"/>
    <w:rsid w:val="00FE1A5B"/>
    <w:rsid w:val="00FE5A2B"/>
    <w:rsid w:val="00FE5B79"/>
    <w:rsid w:val="00FE7A86"/>
    <w:rsid w:val="00FF07E4"/>
    <w:rsid w:val="00FF26E4"/>
    <w:rsid w:val="00FF3102"/>
    <w:rsid w:val="00FF4EE8"/>
    <w:rsid w:val="00FF6AF8"/>
    <w:rsid w:val="00FF6BAC"/>
    <w:rsid w:val="00FF6D52"/>
    <w:rsid w:val="00FF7047"/>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8"/>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11"/>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11"/>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11"/>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9"/>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10"/>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10"/>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12"/>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 w:type="table" w:customStyle="1" w:styleId="73">
    <w:name w:val="Сетка таблицы7"/>
    <w:basedOn w:val="a3"/>
    <w:next w:val="af7"/>
    <w:uiPriority w:val="59"/>
    <w:rsid w:val="00825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552038140">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E4766-F4CB-4DF4-A01B-692CA6D5E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4033</Words>
  <Characters>29165</Characters>
  <Application>Microsoft Office Word</Application>
  <DocSecurity>4</DocSecurity>
  <Lines>243</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Бушин Александр Сергеевич</cp:lastModifiedBy>
  <cp:revision>2</cp:revision>
  <cp:lastPrinted>2024-06-13T05:41:00Z</cp:lastPrinted>
  <dcterms:created xsi:type="dcterms:W3CDTF">2026-05-12T10:48:00Z</dcterms:created>
  <dcterms:modified xsi:type="dcterms:W3CDTF">2026-05-12T10:48:00Z</dcterms:modified>
</cp:coreProperties>
</file>